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A7" w:rsidRDefault="00476EA7">
      <w:pPr>
        <w:pStyle w:val="newncpi0"/>
        <w:jc w:val="center"/>
        <w:divId w:val="135877002"/>
      </w:pPr>
      <w:r>
        <w:t> </w:t>
      </w:r>
    </w:p>
    <w:p w:rsidR="00476EA7" w:rsidRDefault="00476EA7">
      <w:pPr>
        <w:pStyle w:val="newncpi0"/>
        <w:jc w:val="center"/>
        <w:divId w:val="135877002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76EA7" w:rsidRDefault="00476EA7">
      <w:pPr>
        <w:pStyle w:val="newncpi"/>
        <w:ind w:firstLine="0"/>
        <w:jc w:val="center"/>
        <w:divId w:val="135877002"/>
      </w:pPr>
      <w:r>
        <w:rPr>
          <w:rStyle w:val="datepr"/>
        </w:rPr>
        <w:t>16 января 2016 г.</w:t>
      </w:r>
      <w:r>
        <w:rPr>
          <w:rStyle w:val="number"/>
        </w:rPr>
        <w:t xml:space="preserve"> № 19</w:t>
      </w:r>
    </w:p>
    <w:p w:rsidR="00476EA7" w:rsidRDefault="00476EA7">
      <w:pPr>
        <w:pStyle w:val="titlencpi"/>
        <w:divId w:val="135877002"/>
      </w:pPr>
      <w:r>
        <w:rPr>
          <w:color w:val="000080"/>
        </w:rPr>
        <w:t>О некоторых вопросах декларирования доходов и имущества государственными служащими и иными категориями лиц</w:t>
      </w:r>
    </w:p>
    <w:p w:rsidR="00476EA7" w:rsidRDefault="00476EA7">
      <w:pPr>
        <w:pStyle w:val="changei"/>
        <w:divId w:val="135877002"/>
      </w:pPr>
      <w:r>
        <w:t>Изменения и дополнения:</w:t>
      </w:r>
    </w:p>
    <w:p w:rsidR="00476EA7" w:rsidRDefault="00476EA7">
      <w:pPr>
        <w:pStyle w:val="changeadd"/>
        <w:divId w:val="135877002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июля 2017 г. № 523 (Национальный правовой Интернет-портал Республики Беларусь, 18.07.2017, 5/43951);</w:t>
      </w:r>
    </w:p>
    <w:p w:rsidR="00476EA7" w:rsidRDefault="00476EA7">
      <w:pPr>
        <w:pStyle w:val="changeadd"/>
        <w:divId w:val="135877002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мая 2018 г. № 396 (Национальный правовой Интернет-портал Республики Беларусь, 06.06.2018, 5/45221);</w:t>
      </w:r>
    </w:p>
    <w:p w:rsidR="00476EA7" w:rsidRDefault="00476EA7">
      <w:pPr>
        <w:pStyle w:val="changeadd"/>
        <w:divId w:val="135877002"/>
      </w:pPr>
      <w:hyperlink r:id="rId6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11.07.2020, 5/48185)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reamble"/>
        <w:divId w:val="135877002"/>
      </w:pPr>
      <w:r>
        <w:t xml:space="preserve">На основании </w:t>
      </w:r>
      <w:hyperlink r:id="rId7" w:anchor="a113" w:tooltip="+" w:history="1">
        <w:r>
          <w:rPr>
            <w:rStyle w:val="a3"/>
          </w:rPr>
          <w:t>части первой</w:t>
        </w:r>
      </w:hyperlink>
      <w:r>
        <w:t xml:space="preserve"> статьи 33, </w:t>
      </w:r>
      <w:hyperlink r:id="rId8" w:anchor="a114" w:tooltip="+" w:history="1">
        <w:r>
          <w:rPr>
            <w:rStyle w:val="a3"/>
          </w:rPr>
          <w:t>части второй</w:t>
        </w:r>
      </w:hyperlink>
      <w:r>
        <w:t xml:space="preserve"> статьи 35 и </w:t>
      </w:r>
      <w:hyperlink r:id="rId9" w:anchor="a107" w:tooltip="+" w:history="1">
        <w:r>
          <w:rPr>
            <w:rStyle w:val="a3"/>
          </w:rPr>
          <w:t>абзаца третьего</w:t>
        </w:r>
      </w:hyperlink>
      <w:r>
        <w:t xml:space="preserve"> статьи 49 Закона Республики Беларусь от 15 июля 2015 года «О борьбе с коррупцией» Совет Министров Республики Беларусь ПОСТАНОВЛЯЕТ:</w:t>
      </w:r>
    </w:p>
    <w:p w:rsidR="00476EA7" w:rsidRDefault="00476EA7">
      <w:pPr>
        <w:pStyle w:val="point"/>
        <w:divId w:val="135877002"/>
      </w:pPr>
      <w:bookmarkStart w:id="1" w:name="a67"/>
      <w:bookmarkEnd w:id="1"/>
      <w:r>
        <w:t>1. Установить, что:</w:t>
      </w:r>
    </w:p>
    <w:p w:rsidR="00476EA7" w:rsidRDefault="00476EA7">
      <w:pPr>
        <w:pStyle w:val="newncpi"/>
        <w:divId w:val="135877002"/>
      </w:pPr>
      <w:r>
        <w:t xml:space="preserve">лица, обязанные в соответствии со статьями </w:t>
      </w:r>
      <w:hyperlink r:id="rId10" w:anchor="a57" w:tooltip="+" w:history="1">
        <w:r>
          <w:rPr>
            <w:rStyle w:val="a3"/>
          </w:rPr>
          <w:t>29</w:t>
        </w:r>
      </w:hyperlink>
      <w:r>
        <w:t xml:space="preserve">, 30 и </w:t>
      </w:r>
      <w:hyperlink r:id="rId11" w:anchor="a88" w:tooltip="+" w:history="1">
        <w:r>
          <w:rPr>
            <w:rStyle w:val="a3"/>
          </w:rPr>
          <w:t>32</w:t>
        </w:r>
      </w:hyperlink>
      <w:r>
        <w:t xml:space="preserve"> Закона Республики Беларусь от 15 июля 2015 года «О борьбе с коррупцией» (Национальный правовой Интернет-портал Республики Беларусь, 23.07.2015, 2/2303) представлять декларации о доходах и имуществе, представляют декларацию о доходах и имуществе по форме согласно </w:t>
      </w:r>
      <w:hyperlink w:anchor="a4" w:tooltip="+" w:history="1">
        <w:r>
          <w:rPr>
            <w:rStyle w:val="a3"/>
          </w:rPr>
          <w:t>приложению 1</w:t>
        </w:r>
      </w:hyperlink>
      <w:r>
        <w:t>;</w:t>
      </w:r>
    </w:p>
    <w:p w:rsidR="00476EA7" w:rsidRDefault="00476EA7">
      <w:pPr>
        <w:pStyle w:val="newncpi"/>
        <w:divId w:val="135877002"/>
      </w:pPr>
      <w:r>
        <w:t xml:space="preserve">лица, обязанные в соответствии с частями </w:t>
      </w:r>
      <w:hyperlink r:id="rId12" w:anchor="a30" w:tooltip="+" w:history="1">
        <w:r>
          <w:rPr>
            <w:rStyle w:val="a3"/>
          </w:rPr>
          <w:t>первой</w:t>
        </w:r>
      </w:hyperlink>
      <w:r>
        <w:t xml:space="preserve"> и </w:t>
      </w:r>
      <w:hyperlink r:id="rId13" w:anchor="a112" w:tooltip="+" w:history="1">
        <w:r>
          <w:rPr>
            <w:rStyle w:val="a3"/>
          </w:rPr>
          <w:t>третьей</w:t>
        </w:r>
      </w:hyperlink>
      <w:r>
        <w:t xml:space="preserve"> статьи 31 Закона Республики Беларусь «О борьбе с коррупцией» представлять декларации о доходах и имуществе, их супруг (супруга), несовершеннолетние дети, в том числе усыновленные (удочеренные), а также совершеннолетние близкие родственники, совместно с ними проживающие и ведущие общее хозяйство, ежегодно представляют декларацию о доходах и имуществе по форме согласно </w:t>
      </w:r>
      <w:hyperlink w:anchor="a5" w:tooltip="+" w:history="1">
        <w:r>
          <w:rPr>
            <w:rStyle w:val="a3"/>
          </w:rPr>
          <w:t>приложению 2</w:t>
        </w:r>
      </w:hyperlink>
      <w:r>
        <w:t>.</w:t>
      </w:r>
    </w:p>
    <w:p w:rsidR="00476EA7" w:rsidRDefault="00476EA7">
      <w:pPr>
        <w:pStyle w:val="point"/>
        <w:divId w:val="135877002"/>
      </w:pPr>
      <w:r>
        <w:t xml:space="preserve">2. Утвердить прилагаемое </w:t>
      </w:r>
      <w:hyperlink w:anchor="a3" w:tooltip="+" w:history="1">
        <w:r>
          <w:rPr>
            <w:rStyle w:val="a3"/>
          </w:rPr>
          <w:t>Положение</w:t>
        </w:r>
      </w:hyperlink>
      <w:r>
        <w:t xml:space="preserve"> о порядке проверки и хранения деклараций о доходах и имуществе.</w:t>
      </w:r>
    </w:p>
    <w:p w:rsidR="00476EA7" w:rsidRDefault="00476EA7">
      <w:pPr>
        <w:pStyle w:val="point"/>
        <w:divId w:val="135877002"/>
      </w:pPr>
      <w:r>
        <w:t>2</w:t>
      </w:r>
      <w:r>
        <w:rPr>
          <w:vertAlign w:val="superscript"/>
        </w:rPr>
        <w:t>1</w:t>
      </w:r>
      <w:r>
        <w:t xml:space="preserve">. Определение стоимости имущества, указанного в абзацах </w:t>
      </w:r>
      <w:hyperlink r:id="rId14" w:anchor="a25" w:tooltip="+" w:history="1">
        <w:r>
          <w:rPr>
            <w:rStyle w:val="a3"/>
          </w:rPr>
          <w:t>четвертом–седьмом</w:t>
        </w:r>
      </w:hyperlink>
      <w:r>
        <w:t xml:space="preserve"> и </w:t>
      </w:r>
      <w:hyperlink r:id="rId15" w:anchor="a27" w:tooltip="+" w:history="1">
        <w:r>
          <w:rPr>
            <w:rStyle w:val="a3"/>
          </w:rPr>
          <w:t>девятом</w:t>
        </w:r>
      </w:hyperlink>
      <w:r>
        <w:t xml:space="preserve"> части первой статьи 27 Закона Республики Беларусь «О борьбе с коррупцией», в целях установления необходимости его декларирования производится лицом, обязанным осуществлять декларирование доходов и имущества, самостоятельно в отношении:</w:t>
      </w:r>
    </w:p>
    <w:p w:rsidR="00476EA7" w:rsidRDefault="00476EA7">
      <w:pPr>
        <w:pStyle w:val="underpoint"/>
        <w:divId w:val="135877002"/>
      </w:pPr>
      <w:r>
        <w:lastRenderedPageBreak/>
        <w:t>2</w:t>
      </w:r>
      <w:r>
        <w:rPr>
          <w:vertAlign w:val="superscript"/>
        </w:rPr>
        <w:t>1</w:t>
      </w:r>
      <w:r>
        <w:t xml:space="preserve">.1. имущества, указанного в абзацах </w:t>
      </w:r>
      <w:hyperlink r:id="rId16" w:anchor="a25" w:tooltip="+" w:history="1">
        <w:r>
          <w:rPr>
            <w:rStyle w:val="a3"/>
          </w:rPr>
          <w:t>четвертом</w:t>
        </w:r>
      </w:hyperlink>
      <w:r>
        <w:t xml:space="preserve">, пятом и </w:t>
      </w:r>
      <w:hyperlink r:id="rId17" w:anchor="a109" w:tooltip="+" w:history="1">
        <w:r>
          <w:rPr>
            <w:rStyle w:val="a3"/>
          </w:rPr>
          <w:t>седьмом</w:t>
        </w:r>
      </w:hyperlink>
      <w:r>
        <w:t xml:space="preserve"> части первой статьи 27 Закона Республики Беларусь «О борьбе с коррупцией», долей в праве собственности на такое имущество – по выбору лица, обязанного осуществлять декларирование доходов и имущества:</w:t>
      </w:r>
    </w:p>
    <w:p w:rsidR="00476EA7" w:rsidRDefault="00476EA7">
      <w:pPr>
        <w:pStyle w:val="newncpi"/>
        <w:divId w:val="135877002"/>
      </w:pPr>
      <w:r>
        <w:t>по цене на идентичное имущество</w:t>
      </w:r>
      <w:hyperlink w:anchor="a88" w:tooltip="+" w:history="1">
        <w:r>
          <w:rPr>
            <w:rStyle w:val="a3"/>
          </w:rPr>
          <w:t>*</w:t>
        </w:r>
      </w:hyperlink>
      <w:r>
        <w:t xml:space="preserve"> на дату представления декларации о доходах и имуществе на основании сведений изготовителей, субъектов торговли, сведений о ценах (тарифах) на товары, работы, услуги, содержащихся в специальных отечественных и зарубежных справочниках, каталогах, периодических изданиях, информационных материалах субъектов торговли (в том числе размещенных на сайтах в глобальной компьютерной сети Интернет). При наличии двух и более источников информации, содержащих сведения о ценах (тарифах) на товары, работы, услуги, стоимость имущества определяется исходя из сведений о наименьшей цене (тарифе);</w:t>
      </w:r>
    </w:p>
    <w:p w:rsidR="00476EA7" w:rsidRDefault="00476EA7">
      <w:pPr>
        <w:pStyle w:val="newncpi"/>
        <w:divId w:val="135877002"/>
      </w:pPr>
      <w:bookmarkStart w:id="2" w:name="a89"/>
      <w:bookmarkEnd w:id="2"/>
      <w:r>
        <w:t>путем пересчета выраженной в белорусских рублях цены приобретения имущества в доллары США по официальному курсу белорусского рубля, установленному Национальным банком на дату приобретения имущества. Определенная в долларах США цена приобретения пересчитывается в белорусские рубли по официальному курсу белорусского рубля, установленному Национальным банком на день, предшествующий дню заполнения декларации о доходах и имуществе;</w:t>
      </w:r>
    </w:p>
    <w:p w:rsidR="00476EA7" w:rsidRDefault="00476EA7">
      <w:pPr>
        <w:pStyle w:val="newncpi"/>
        <w:divId w:val="135877002"/>
      </w:pPr>
      <w:r>
        <w:t>путем пересчета цены приобретения имущества, выраженной в иностранной валюте, в белорусские рубли по официальному курсу белорусского рубля, установленному Национальным банком на день, предшествующий дню заполнения декларации о доходах и имуществе;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spacing w:after="240"/>
        <w:divId w:val="135877002"/>
      </w:pPr>
      <w:bookmarkStart w:id="3" w:name="a88"/>
      <w:bookmarkEnd w:id="3"/>
      <w:r>
        <w:t>* Для целей настоящего постановления под идентичным имуществом понимается имущество, одинаковое во всех основных отношениях с оцениваемым имуществом.</w:t>
      </w:r>
    </w:p>
    <w:p w:rsidR="00476EA7" w:rsidRDefault="00476EA7">
      <w:pPr>
        <w:pStyle w:val="underpoint"/>
        <w:divId w:val="135877002"/>
      </w:pPr>
      <w:r>
        <w:t>2</w:t>
      </w:r>
      <w:r>
        <w:rPr>
          <w:vertAlign w:val="superscript"/>
        </w:rPr>
        <w:t>1</w:t>
      </w:r>
      <w:r>
        <w:t>.2. долей в уставных фондах хозяйственных товариществ и обществ, паев в имуществе производственных и потребительских кооперативов – соответственно в размере части стоимости чистых активов организации, пропорциональной размеру доли физического лица в уставном фонде организации, и в размере стоимости пая на 1 января года, в котором заполняется декларация о доходах и имуществе;</w:t>
      </w:r>
    </w:p>
    <w:p w:rsidR="00476EA7" w:rsidRDefault="00476EA7">
      <w:pPr>
        <w:pStyle w:val="underpoint"/>
        <w:divId w:val="135877002"/>
      </w:pPr>
      <w:r>
        <w:t>2</w:t>
      </w:r>
      <w:r>
        <w:rPr>
          <w:vertAlign w:val="superscript"/>
        </w:rPr>
        <w:t>1</w:t>
      </w:r>
      <w:r>
        <w:t>.3. акций – по цене их приобретения, но не ниже номинальной стоимости;</w:t>
      </w:r>
    </w:p>
    <w:p w:rsidR="00476EA7" w:rsidRDefault="00476EA7">
      <w:pPr>
        <w:pStyle w:val="underpoint"/>
        <w:divId w:val="135877002"/>
      </w:pPr>
      <w:r>
        <w:t>2</w:t>
      </w:r>
      <w:r>
        <w:rPr>
          <w:vertAlign w:val="superscript"/>
        </w:rPr>
        <w:t>1</w:t>
      </w:r>
      <w:r>
        <w:t xml:space="preserve">.4. объектов, не завершенных строительством, их частей, долей в праве собственности на такое имущество – в размере затрат на строительство с учетом их корректировки в порядке, установленном в </w:t>
      </w:r>
      <w:hyperlink w:anchor="a89" w:tooltip="+" w:history="1">
        <w:r>
          <w:rPr>
            <w:rStyle w:val="a3"/>
          </w:rPr>
          <w:t>абзаце третьем</w:t>
        </w:r>
      </w:hyperlink>
      <w:r>
        <w:t xml:space="preserve"> подпункта 2</w:t>
      </w:r>
      <w:r>
        <w:rPr>
          <w:vertAlign w:val="superscript"/>
        </w:rPr>
        <w:t>1</w:t>
      </w:r>
      <w:r>
        <w:t>.1 настоящего пункта;</w:t>
      </w:r>
    </w:p>
    <w:p w:rsidR="00476EA7" w:rsidRDefault="00476EA7">
      <w:pPr>
        <w:pStyle w:val="underpoint"/>
        <w:divId w:val="135877002"/>
      </w:pPr>
      <w:r>
        <w:t>2</w:t>
      </w:r>
      <w:r>
        <w:rPr>
          <w:vertAlign w:val="superscript"/>
        </w:rPr>
        <w:t>1</w:t>
      </w:r>
      <w:r>
        <w:t>.5. предприятий как имущественных комплексов, долей в праве собственности на такое имущество – по балансовой стоимости имущества предприятия на первое число квартала, предшествующего дате заполнения декларации.</w:t>
      </w:r>
    </w:p>
    <w:p w:rsidR="00476EA7" w:rsidRDefault="00476EA7">
      <w:pPr>
        <w:pStyle w:val="point"/>
        <w:divId w:val="135877002"/>
      </w:pPr>
      <w:r>
        <w:t>3. Признать утратившими силу:</w:t>
      </w:r>
    </w:p>
    <w:p w:rsidR="00476EA7" w:rsidRDefault="00476EA7">
      <w:pPr>
        <w:pStyle w:val="newncpi"/>
        <w:divId w:val="135877002"/>
      </w:pPr>
      <w:hyperlink r:id="rId18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 июля 2006 г. № 952 «О некоторых вопросах декларирования доходов и имущества государственными служащими и иными категориями лиц» (Национальный реестр правовых актов Республики Беларусь, 2006 г., № 124, 5/22662);</w:t>
      </w:r>
    </w:p>
    <w:p w:rsidR="00476EA7" w:rsidRDefault="00476EA7">
      <w:pPr>
        <w:pStyle w:val="newncpi"/>
        <w:divId w:val="135877002"/>
      </w:pPr>
      <w:hyperlink r:id="rId19" w:anchor="a9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19 декабря 2007 г. № 1782 «О внесении дополнений и изменений в постановления Совета Министров Республики Беларусь от 15 мая 2003 г. № 641 и от 29 июля 2006 г. № 952» (Национальный реестр правовых актов Республики Беларусь, 2008 г., № 1, 5/26437);</w:t>
      </w:r>
    </w:p>
    <w:p w:rsidR="00476EA7" w:rsidRDefault="00476EA7">
      <w:pPr>
        <w:pStyle w:val="newncpi"/>
        <w:divId w:val="135877002"/>
      </w:pPr>
      <w:hyperlink r:id="rId20" w:anchor="a5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21 июня 2010 г. № 941 «О внесении изменений в некоторые постановления Совета Министров Республики Беларусь» (Национальный реестр правовых актов Республики Беларусь, 2010 г., № 157, 5/32068);</w:t>
      </w:r>
    </w:p>
    <w:p w:rsidR="00476EA7" w:rsidRDefault="00476EA7">
      <w:pPr>
        <w:pStyle w:val="newncpi"/>
        <w:divId w:val="135877002"/>
      </w:pPr>
      <w:hyperlink r:id="rId21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 августа 2011 г. № 1136 «О внесении изменений и дополнений в Положение о порядке проверки и хранения деклараций о доходах и имуществе» (Национальный реестр правовых актов Республики Беларусь, 2011 г., № 98, 5/34355);</w:t>
      </w:r>
    </w:p>
    <w:p w:rsidR="00476EA7" w:rsidRDefault="00476EA7">
      <w:pPr>
        <w:pStyle w:val="newncpi"/>
        <w:divId w:val="135877002"/>
      </w:pPr>
      <w:hyperlink r:id="rId2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 декабря 2011 г. № 1708 «О внесении изменения в Положение о порядке проверки и хранения деклараций о доходах и имуществе» (Национальный реестр правовых актов Республики Беларусь, 2011 г., № 143, 5/34956);</w:t>
      </w:r>
    </w:p>
    <w:p w:rsidR="00476EA7" w:rsidRDefault="00476EA7">
      <w:pPr>
        <w:pStyle w:val="newncpi"/>
        <w:divId w:val="135877002"/>
      </w:pPr>
      <w:hyperlink r:id="rId23" w:anchor="a1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27 августа 2012 г. № 790 «О внесении дополнений и изменений в некоторые постановления Совета Министров Республики Беларусь» (Национальный правовой Интернет-портал Республики Беларусь, 30.08.2012, 5/36158);</w:t>
      </w:r>
    </w:p>
    <w:p w:rsidR="00476EA7" w:rsidRDefault="00476EA7">
      <w:pPr>
        <w:pStyle w:val="newncpi"/>
        <w:divId w:val="135877002"/>
      </w:pPr>
      <w:hyperlink r:id="rId24" w:anchor="a4" w:tooltip="+" w:history="1">
        <w:r>
          <w:rPr>
            <w:rStyle w:val="a3"/>
          </w:rPr>
          <w:t>подпункт 1.1</w:t>
        </w:r>
      </w:hyperlink>
      <w:r>
        <w:t xml:space="preserve"> пункта 1 постановления Совета Министров Республики Беларусь от 28 марта 2013 г. № 219 «О внесении дополнения и изменений в некоторые постановления Совета Министров Республики Беларусь по вопросам деятельности органов внутренних дел» (Национальный правовой Интернет-портал Республики Беларусь, 02.04.2013, 5/37060);</w:t>
      </w:r>
    </w:p>
    <w:p w:rsidR="00476EA7" w:rsidRDefault="00476EA7">
      <w:pPr>
        <w:pStyle w:val="newncpi"/>
        <w:divId w:val="135877002"/>
      </w:pPr>
      <w:r>
        <w:t xml:space="preserve">абзацы </w:t>
      </w:r>
      <w:hyperlink r:id="rId25" w:anchor="a3" w:tooltip="+" w:history="1">
        <w:r>
          <w:rPr>
            <w:rStyle w:val="a3"/>
          </w:rPr>
          <w:t>четвертый</w:t>
        </w:r>
      </w:hyperlink>
      <w:r>
        <w:t xml:space="preserve"> и пятый постановления Совета Министров Республики Беларусь от 29 октября 2013 г. № 940 «О внесении изменений в постановления Совета Министров Республики Беларусь от 15 мая 2003 г. № 641 и от 29 июля 2006 г. № 952» (Национальный правовой Интернет-портал Республики Беларусь, 01.11.2013, 5/37978);</w:t>
      </w:r>
    </w:p>
    <w:bookmarkStart w:id="4" w:name="a97"/>
    <w:bookmarkEnd w:id="4"/>
    <w:p w:rsidR="00476EA7" w:rsidRDefault="00476EA7">
      <w:pPr>
        <w:pStyle w:val="newncpi"/>
        <w:divId w:val="135877002"/>
      </w:pPr>
      <w:r>
        <w:fldChar w:fldCharType="begin"/>
      </w:r>
      <w:r w:rsidR="00762C84">
        <w:instrText>HYPERLINK "C:\\Documents and Settings\\Ведров_В_А\\Мои документы\\Downloads\\tx.dll?d=273611&amp;a=53" \l "a53" \o "+"</w:instrText>
      </w:r>
      <w:r>
        <w:fldChar w:fldCharType="separate"/>
      </w:r>
      <w:r>
        <w:rPr>
          <w:rStyle w:val="a3"/>
        </w:rPr>
        <w:t>подпункт 2.3</w:t>
      </w:r>
      <w:r>
        <w:fldChar w:fldCharType="end"/>
      </w:r>
      <w:r>
        <w:t xml:space="preserve"> пункта 2 постановления Совета Министров Республики Беларусь от 28 декабря 2013 г. № 1149 «О некоторых мерах по реализации Указа Президента Республики Беларусь от 25 июля 2013 г. № 332» (Национальный правовой Интернет-портал Республики Беларусь, 17.01.2014, 5/38269);</w:t>
      </w:r>
    </w:p>
    <w:p w:rsidR="00476EA7" w:rsidRDefault="00476EA7">
      <w:pPr>
        <w:pStyle w:val="newncpi"/>
        <w:divId w:val="135877002"/>
      </w:pPr>
      <w:hyperlink r:id="rId2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 марта 2014 г. № 238 «О внесении дополнения в Положение о порядке проверки и хранения </w:t>
      </w:r>
      <w:r>
        <w:lastRenderedPageBreak/>
        <w:t>деклараций о доходах и имуществе» (Национальный правовой Интернет-портал Республики Беларусь, 25.03.2014, 5/38582);</w:t>
      </w:r>
    </w:p>
    <w:p w:rsidR="00476EA7" w:rsidRDefault="00476EA7">
      <w:pPr>
        <w:pStyle w:val="newncpi"/>
        <w:divId w:val="135877002"/>
      </w:pPr>
      <w:hyperlink r:id="rId27" w:anchor="a10" w:tooltip="+" w:history="1">
        <w:r>
          <w:rPr>
            <w:rStyle w:val="a3"/>
          </w:rPr>
          <w:t>подпункт 1.5</w:t>
        </w:r>
      </w:hyperlink>
      <w:r>
        <w:t xml:space="preserve"> пункта 1 постановления Совета Министров Республики Беларусь от 29 августа 2014 г. № 850 «О внесении изменений в постановления Совета Министров Республики Беларусь» (Национальный правовой Интернет-портал Республики Беларусь, 05.09.2014, 5/39354).</w:t>
      </w:r>
    </w:p>
    <w:p w:rsidR="00476EA7" w:rsidRDefault="00476EA7">
      <w:pPr>
        <w:pStyle w:val="point"/>
        <w:divId w:val="135877002"/>
      </w:pPr>
      <w:r>
        <w:t>4. Республиканским органам государственного управления до 24 января 2016 г. привести свои нормативные правовые акты в соответствие с настоящим постановлением и принять иные меры по его реализации.</w:t>
      </w:r>
    </w:p>
    <w:p w:rsidR="00476EA7" w:rsidRDefault="00476EA7">
      <w:pPr>
        <w:pStyle w:val="point"/>
        <w:divId w:val="135877002"/>
      </w:pPr>
      <w:r>
        <w:t xml:space="preserve">5. Настоящее постановление вступает в силу после его официального опубликования, за исключением пунктов </w:t>
      </w:r>
      <w:hyperlink w:anchor="a67" w:tooltip="+" w:history="1">
        <w:r>
          <w:rPr>
            <w:rStyle w:val="a3"/>
          </w:rPr>
          <w:t>1–3</w:t>
        </w:r>
      </w:hyperlink>
      <w:r>
        <w:t>, вступающих в силу с 24 января 2016 г.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6"/>
      </w:tblGrid>
      <w:tr w:rsidR="00476EA7">
        <w:trPr>
          <w:divId w:val="13587700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6EA7" w:rsidRDefault="00476EA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6EA7" w:rsidRDefault="00476EA7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476EA7" w:rsidRDefault="00476EA7">
      <w:pPr>
        <w:pStyle w:val="newncpi0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476EA7">
        <w:trPr>
          <w:divId w:val="1358770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append1"/>
            </w:pPr>
            <w:bookmarkStart w:id="5" w:name="a4"/>
            <w:bookmarkEnd w:id="5"/>
            <w:r>
              <w:t>Приложение 1</w:t>
            </w:r>
          </w:p>
          <w:p w:rsidR="00476EA7" w:rsidRDefault="00476EA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16.01.2016 № 19 </w:t>
            </w:r>
          </w:p>
        </w:tc>
      </w:tr>
    </w:tbl>
    <w:p w:rsidR="00476EA7" w:rsidRDefault="00476EA7">
      <w:pPr>
        <w:pStyle w:val="begform"/>
        <w:divId w:val="135877002"/>
      </w:pPr>
      <w:r>
        <w:t> </w:t>
      </w:r>
    </w:p>
    <w:bookmarkStart w:id="6" w:name="a2"/>
    <w:bookmarkEnd w:id="6"/>
    <w:p w:rsidR="00476EA7" w:rsidRDefault="00476EA7">
      <w:pPr>
        <w:pStyle w:val="titlep"/>
        <w:spacing w:after="0"/>
        <w:divId w:val="135877002"/>
      </w:pPr>
      <w:r>
        <w:fldChar w:fldCharType="begin"/>
      </w:r>
      <w:r w:rsidR="00762C84">
        <w:instrText>HYPERLINK "C:\\Documents and Settings\\Ведров_В_А\\Мои документы\\Downloads\\tx.dll?d=161254.xls" \o "-"</w:instrText>
      </w:r>
      <w:r>
        <w:fldChar w:fldCharType="separate"/>
      </w:r>
      <w:r>
        <w:rPr>
          <w:rStyle w:val="a3"/>
        </w:rPr>
        <w:t>ДЕКЛАРАЦИЯ</w:t>
      </w:r>
      <w:r>
        <w:fldChar w:fldCharType="end"/>
      </w:r>
      <w:r>
        <w:br/>
        <w:t>о доходах и имуществе</w:t>
      </w:r>
    </w:p>
    <w:p w:rsidR="00476EA7" w:rsidRDefault="00476EA7">
      <w:pPr>
        <w:pStyle w:val="newncpi0"/>
        <w:jc w:val="center"/>
        <w:divId w:val="135877002"/>
      </w:pPr>
      <w:r>
        <w:t>(для лиц, представляющих декларацию о доходах и имуществе в соответствии со статьями </w:t>
      </w:r>
      <w:hyperlink r:id="rId28" w:anchor="a57" w:tooltip="+" w:history="1">
        <w:r>
          <w:rPr>
            <w:rStyle w:val="a3"/>
          </w:rPr>
          <w:t>29</w:t>
        </w:r>
      </w:hyperlink>
      <w:r>
        <w:t xml:space="preserve">, 30 и </w:t>
      </w:r>
      <w:hyperlink r:id="rId29" w:anchor="a88" w:tooltip="+" w:history="1">
        <w:r>
          <w:rPr>
            <w:rStyle w:val="a3"/>
          </w:rPr>
          <w:t>32</w:t>
        </w:r>
      </w:hyperlink>
      <w:r>
        <w:t xml:space="preserve"> Закона Республики Беларусь от 15 июля 2015 года </w:t>
      </w:r>
      <w:r>
        <w:br/>
        <w:t>«О борьбе с коррупцией»)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Фамилия 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Собственное имя _________________ Отчество (если таковое имеется) ________________</w:t>
      </w:r>
    </w:p>
    <w:p w:rsidR="00476EA7" w:rsidRDefault="00476EA7">
      <w:pPr>
        <w:pStyle w:val="newncpi0"/>
        <w:divId w:val="135877002"/>
      </w:pPr>
      <w:r>
        <w:t>Число, месяц, год рождения ________ Идентификационный номер ____________________</w:t>
      </w:r>
    </w:p>
    <w:p w:rsidR="00476EA7" w:rsidRDefault="00476EA7">
      <w:pPr>
        <w:pStyle w:val="newncpi0"/>
        <w:divId w:val="135877002"/>
      </w:pPr>
      <w:r>
        <w:t>Вид документа, удостоверяющего личность, _______________________________________</w:t>
      </w:r>
    </w:p>
    <w:p w:rsidR="00476EA7" w:rsidRDefault="00476EA7">
      <w:pPr>
        <w:pStyle w:val="newncpi0"/>
        <w:divId w:val="135877002"/>
      </w:pPr>
      <w:r>
        <w:lastRenderedPageBreak/>
        <w:t>серия ______ номер _______, наименование государственного органа, выдавшего документ, _____________________________________, дата выдачи ___________________</w:t>
      </w:r>
    </w:p>
    <w:p w:rsidR="00476EA7" w:rsidRDefault="00476EA7">
      <w:pPr>
        <w:pStyle w:val="newncpi0"/>
        <w:divId w:val="135877002"/>
      </w:pPr>
      <w:r>
        <w:t>Место жительства (место пребывания)</w:t>
      </w:r>
      <w:hyperlink w:anchor="a7" w:tooltip="+" w:history="1">
        <w:r>
          <w:rPr>
            <w:rStyle w:val="a3"/>
          </w:rPr>
          <w:t>*</w:t>
        </w:r>
      </w:hyperlink>
      <w:r>
        <w:t xml:space="preserve"> __________________________________________</w:t>
      </w:r>
    </w:p>
    <w:p w:rsidR="00476EA7" w:rsidRDefault="00476EA7">
      <w:pPr>
        <w:pStyle w:val="undline"/>
        <w:ind w:left="5103"/>
        <w:divId w:val="135877002"/>
      </w:pPr>
      <w:r>
        <w:t xml:space="preserve">(почтовый индекс, область, район, 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населенный пункт, улица, дом, корпус, квартира)</w:t>
      </w:r>
    </w:p>
    <w:p w:rsidR="00476EA7" w:rsidRDefault="00476EA7">
      <w:pPr>
        <w:pStyle w:val="newncpi0"/>
        <w:divId w:val="135877002"/>
      </w:pPr>
      <w:r>
        <w:t>Основное место работы (службы, учебы), должность 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тел. дом. _________________, тел. раб. _________________, тел. моб. __________________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Сведения в отношении супруга (супруги), совершеннолетних близких родственников, совместно проживающих и ведущих общее хозяйство</w:t>
      </w:r>
      <w:hyperlink w:anchor="a8" w:tooltip="+" w:history="1">
        <w:r>
          <w:rPr>
            <w:rStyle w:val="a3"/>
          </w:rPr>
          <w:t>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680"/>
        <w:gridCol w:w="4692"/>
      </w:tblGrid>
      <w:tr w:rsidR="00476EA7">
        <w:trPr>
          <w:divId w:val="135877002"/>
          <w:trHeight w:val="240"/>
        </w:trPr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Фамилия, собственное имя, отчество (если таковое имеется) (далее – Ф.И.О.), число, месяц, год рождения супруга (супруги), совершеннолетних близких родственников, совместно проживающих и ведущих общее хозяйство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Степень родства (супруг (супруга), родители, дети, в том числе усыновленные (удочеренные), усыновители (удочерители), родные братья и сестры, дед, бабка, внуки)</w:t>
            </w:r>
          </w:p>
        </w:tc>
      </w:tr>
      <w:tr w:rsidR="00476EA7">
        <w:trPr>
          <w:divId w:val="135877002"/>
          <w:trHeight w:val="240"/>
        </w:trPr>
        <w:tc>
          <w:tcPr>
            <w:tcW w:w="24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7" w:name="a7"/>
      <w:bookmarkEnd w:id="7"/>
      <w:r>
        <w:t>* При наличии регистрации по месту жительства и месту пребывания указываются адреса места жительства и места пребывания. В случае проживания не по месту жительства или месту пребывания указываются адреса места жительства, места пребывания (при наличии регистрации по месту пребывания) и адрес фактического проживания.</w:t>
      </w:r>
    </w:p>
    <w:p w:rsidR="00476EA7" w:rsidRDefault="00476EA7">
      <w:pPr>
        <w:pStyle w:val="snoski"/>
        <w:divId w:val="135877002"/>
      </w:pPr>
      <w:bookmarkStart w:id="8" w:name="a8"/>
      <w:bookmarkEnd w:id="8"/>
      <w:r>
        <w:t xml:space="preserve">** Сведения в отношении супруга (супруги), совершеннолетних близких родственников, совместно проживающих и ведущих общее хозяйство, не заполняются лицами, обязанными осуществлять декларирование доходов и имущества при представлении декларации о доходах и имуществе в соответствии со статьями </w:t>
      </w:r>
      <w:hyperlink r:id="rId30" w:anchor="a57" w:tooltip="+" w:history="1">
        <w:r>
          <w:rPr>
            <w:rStyle w:val="a3"/>
          </w:rPr>
          <w:t>29</w:t>
        </w:r>
      </w:hyperlink>
      <w:r>
        <w:t xml:space="preserve"> и 30 Закона Республики Беларусь от 15 июля 2015 года «О борьбе с коррупцией».</w:t>
      </w:r>
    </w:p>
    <w:p w:rsidR="00476EA7" w:rsidRDefault="00476EA7">
      <w:pPr>
        <w:pStyle w:val="snoski"/>
        <w:spacing w:after="240"/>
        <w:divId w:val="135877002"/>
      </w:pPr>
      <w:r>
        <w:t xml:space="preserve">При ежегодном декларировании доходов и имущества в соответствии со </w:t>
      </w:r>
      <w:hyperlink r:id="rId31" w:anchor="a88" w:tooltip="+" w:history="1">
        <w:r>
          <w:rPr>
            <w:rStyle w:val="a3"/>
          </w:rPr>
          <w:t>статьей 32</w:t>
        </w:r>
      </w:hyperlink>
      <w:r>
        <w:t xml:space="preserve"> этого Закона иными категориями государственных должностных лиц сведения в отношении супруга (супруги), а также совершеннолетних близких родственников, совместно с ними проживающих и ведущих общее хозяйство, заполняются только этими государственными должностными лицами.</w:t>
      </w:r>
    </w:p>
    <w:p w:rsidR="00476EA7" w:rsidRDefault="00476EA7">
      <w:pPr>
        <w:pStyle w:val="newncpi0"/>
        <w:jc w:val="center"/>
        <w:divId w:val="135877002"/>
      </w:pPr>
      <w:bookmarkStart w:id="9" w:name="a77"/>
      <w:bookmarkEnd w:id="9"/>
      <w:r>
        <w:lastRenderedPageBreak/>
        <w:t>РАЗДЕЛ I</w:t>
      </w:r>
      <w:r>
        <w:br/>
        <w:t>СВЕДЕНИЯ О ПОЛУЧЕННЫХ ДОХОДАХ</w:t>
      </w:r>
    </w:p>
    <w:p w:rsidR="00476EA7" w:rsidRDefault="00476EA7">
      <w:pPr>
        <w:pStyle w:val="newncpi0"/>
        <w:jc w:val="center"/>
        <w:divId w:val="135877002"/>
      </w:pPr>
      <w:r>
        <w:t>в ________________ календарном году</w:t>
      </w:r>
    </w:p>
    <w:p w:rsidR="00476EA7" w:rsidRDefault="00476EA7">
      <w:pPr>
        <w:pStyle w:val="undline"/>
        <w:jc w:val="center"/>
        <w:divId w:val="135877002"/>
      </w:pPr>
      <w:r>
        <w:t>(за календарный год, предшествующий году, в котором осуществляется декларирование)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(учиняется запись «Состав ранее задекларированных доходов не изменился»</w:t>
      </w:r>
      <w:hyperlink w:anchor="a9" w:tooltip="+" w:history="1">
        <w:r>
          <w:rPr>
            <w:rStyle w:val="a3"/>
          </w:rPr>
          <w:t>*</w:t>
        </w:r>
      </w:hyperlink>
      <w:r>
        <w:t>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bookmarkStart w:id="10" w:name="a70"/>
      <w:bookmarkEnd w:id="10"/>
      <w:r>
        <w:t>1. Доходы, полученные от организаций и индивидуальных предпринимателей в Республике Беларусь</w:t>
      </w:r>
      <w:hyperlink w:anchor="a10" w:tooltip="+" w:history="1">
        <w:r>
          <w:rPr>
            <w:rStyle w:val="a3"/>
          </w:rPr>
          <w:t>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798"/>
        <w:gridCol w:w="1826"/>
        <w:gridCol w:w="2748"/>
      </w:tblGrid>
      <w:tr w:rsidR="00476EA7">
        <w:trPr>
          <w:divId w:val="135877002"/>
          <w:trHeight w:val="240"/>
        </w:trPr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Источник получения дохода (наименование организации; Ф.И.О. индивидуального предпринимателя, адрес его места жительства)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  <w:hyperlink w:anchor="a11" w:tooltip="+" w:history="1">
              <w:r>
                <w:rPr>
                  <w:rStyle w:val="a3"/>
                </w:rPr>
                <w:t>***</w:t>
              </w:r>
            </w:hyperlink>
          </w:p>
        </w:tc>
      </w:tr>
      <w:tr w:rsidR="00476EA7">
        <w:trPr>
          <w:divId w:val="135877002"/>
          <w:trHeight w:val="240"/>
        </w:trPr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bookmarkStart w:id="11" w:name="a68"/>
      <w:bookmarkEnd w:id="11"/>
      <w:r>
        <w:t>2. Доходы, полученные по договорам от физических лиц в Республике Беларусь</w:t>
      </w:r>
      <w:hyperlink w:anchor="a12" w:tooltip="+" w:history="1">
        <w:r>
          <w:rPr>
            <w:rStyle w:val="a3"/>
          </w:rPr>
          <w:t>****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461"/>
        <w:gridCol w:w="2452"/>
        <w:gridCol w:w="2459"/>
      </w:tblGrid>
      <w:tr w:rsidR="00476EA7">
        <w:trPr>
          <w:divId w:val="135877002"/>
          <w:trHeight w:val="240"/>
        </w:trPr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Ф.И.О. физического лица, от которого получен доход, адрес его места жительства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476EA7">
        <w:trPr>
          <w:divId w:val="135877002"/>
          <w:trHeight w:val="240"/>
        </w:trPr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12" w:name="a9"/>
      <w:bookmarkEnd w:id="12"/>
      <w:r>
        <w:t>* Указанная запись учиняется в случае, если декларация о доходах и имуществе за указанный календарный год представлялась ранее в эти государственный орган, иную организацию, этому должностному лицу.</w:t>
      </w:r>
    </w:p>
    <w:p w:rsidR="00476EA7" w:rsidRDefault="00476EA7">
      <w:pPr>
        <w:pStyle w:val="snoski"/>
        <w:divId w:val="135877002"/>
      </w:pPr>
      <w:bookmarkStart w:id="13" w:name="a10"/>
      <w:bookmarkEnd w:id="13"/>
      <w:r>
        <w:t xml:space="preserve">** Указываются доходы, полученные от организаций и индивидуальных предпринимателей, в том числе заработная плата, дивиденды, пенсии, пособия, стипендии, доходы от возмездного отчуждения имущества и иные доходы. В данном пункте отражаются доходы как подлежащие, так и не подлежащие обложению подоходным налогом с физических лиц. В аналогичном порядке отражаются доходы при заполнении пунктов </w:t>
      </w:r>
      <w:hyperlink w:anchor="a68" w:tooltip="+" w:history="1">
        <w:r>
          <w:rPr>
            <w:rStyle w:val="a3"/>
          </w:rPr>
          <w:t>2</w:t>
        </w:r>
      </w:hyperlink>
      <w:r>
        <w:t xml:space="preserve">, </w:t>
      </w:r>
      <w:hyperlink w:anchor="a69" w:tooltip="+" w:history="1">
        <w:r>
          <w:rPr>
            <w:rStyle w:val="a3"/>
          </w:rPr>
          <w:t>4–7</w:t>
        </w:r>
      </w:hyperlink>
      <w:r>
        <w:t xml:space="preserve"> раздела I декларации о доходах и имуществе. В графе «Размер дохода» указывается сумма начисленного дохода (суммы налогов, сборов, иных удержаний не уменьшают размер начисленного дохода).</w:t>
      </w:r>
    </w:p>
    <w:p w:rsidR="00476EA7" w:rsidRDefault="00476EA7">
      <w:pPr>
        <w:pStyle w:val="snoski"/>
        <w:divId w:val="135877002"/>
      </w:pPr>
      <w:bookmarkStart w:id="14" w:name="a11"/>
      <w:bookmarkEnd w:id="14"/>
      <w:r>
        <w:t xml:space="preserve">*** Размер дохода указывается в денежных единицах, в которых получен доход (белорусский рубль или иностранная валюта). В аналогичном порядке указывается размер дохода при заполнении пунктов </w:t>
      </w:r>
      <w:hyperlink w:anchor="a68" w:tooltip="+" w:history="1">
        <w:r>
          <w:rPr>
            <w:rStyle w:val="a3"/>
          </w:rPr>
          <w:t>2–7</w:t>
        </w:r>
      </w:hyperlink>
      <w:r>
        <w:t xml:space="preserve"> раздела I декларации о доходах и имуществе.</w:t>
      </w:r>
    </w:p>
    <w:p w:rsidR="00476EA7" w:rsidRDefault="00476EA7">
      <w:pPr>
        <w:pStyle w:val="snoski"/>
        <w:spacing w:after="240"/>
        <w:divId w:val="135877002"/>
      </w:pPr>
      <w:bookmarkStart w:id="15" w:name="a12"/>
      <w:bookmarkEnd w:id="15"/>
      <w:r>
        <w:lastRenderedPageBreak/>
        <w:t>**** Указываются доходы, полученные по договорам от физических лиц, в том числе по договорам дарения, найма жилого или иного помещения, купли-продажи движимого и недвижимого имущества.</w:t>
      </w:r>
    </w:p>
    <w:p w:rsidR="00476EA7" w:rsidRDefault="00476EA7">
      <w:pPr>
        <w:pStyle w:val="point"/>
        <w:divId w:val="135877002"/>
      </w:pPr>
      <w:r>
        <w:t>3. Доходы, полученные от осуществления предпринимательской деятельности</w:t>
      </w:r>
      <w:hyperlink w:anchor="a13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underpoint"/>
        <w:divId w:val="135877002"/>
      </w:pPr>
      <w:r>
        <w:t>3.1. Заполняется физическими лицами, осуществляющими предпринимательскую деятельность и являющимися плательщиками подоходного налога с физических лиц, 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(размер дохода)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erpoint"/>
        <w:divId w:val="135877002"/>
      </w:pPr>
      <w:r>
        <w:t>3.2. Заполняется физическими лицами, осуществляющими предпринимательскую деятельность и являющимися плательщиками налога при упрощенной системе налогообложения, _____________________________________________________________</w:t>
      </w:r>
    </w:p>
    <w:p w:rsidR="00476EA7" w:rsidRDefault="00476EA7">
      <w:pPr>
        <w:pStyle w:val="undline"/>
        <w:ind w:left="3969"/>
        <w:divId w:val="135877002"/>
      </w:pPr>
      <w:r>
        <w:t>(размер валовой выручки)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erpoint"/>
        <w:divId w:val="135877002"/>
      </w:pPr>
      <w:r>
        <w:t>3.3. Заполняется физическими лицами, осуществляющими предпринимательскую деятельность и являющимися плательщиками единого налога с индивидуальных предпринимателей и иных физических лиц, _______________________________________</w:t>
      </w:r>
    </w:p>
    <w:p w:rsidR="00476EA7" w:rsidRDefault="00476EA7">
      <w:pPr>
        <w:pStyle w:val="undline"/>
        <w:ind w:left="5103"/>
        <w:divId w:val="135877002"/>
      </w:pPr>
      <w:r>
        <w:t>(размер фактически полученного дохода)</w:t>
      </w:r>
    </w:p>
    <w:p w:rsidR="00476EA7" w:rsidRDefault="00476EA7">
      <w:pPr>
        <w:pStyle w:val="point"/>
        <w:divId w:val="135877002"/>
      </w:pPr>
      <w:bookmarkStart w:id="16" w:name="a69"/>
      <w:bookmarkEnd w:id="16"/>
      <w:r>
        <w:t>4. Доходы, полученные за границей и (или) из-за границы</w:t>
      </w:r>
      <w:hyperlink w:anchor="a14" w:tooltip="+" w:history="1">
        <w:r>
          <w:rPr>
            <w:rStyle w:val="a3"/>
          </w:rPr>
          <w:t>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858"/>
        <w:gridCol w:w="2253"/>
        <w:gridCol w:w="2261"/>
      </w:tblGrid>
      <w:tr w:rsidR="00476EA7">
        <w:trPr>
          <w:divId w:val="135877002"/>
          <w:trHeight w:val="240"/>
        </w:trPr>
        <w:tc>
          <w:tcPr>
            <w:tcW w:w="2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Страна получения дохода и 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476EA7">
        <w:trPr>
          <w:divId w:val="135877002"/>
          <w:trHeight w:val="240"/>
        </w:trPr>
        <w:tc>
          <w:tcPr>
            <w:tcW w:w="2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17" w:name="a13"/>
      <w:bookmarkEnd w:id="17"/>
      <w:r>
        <w:t xml:space="preserve">* Указывается размер дохода, валовой выручки, полученных от занятия предпринимательской деятельностью и отраженных в соответствующей налоговой </w:t>
      </w:r>
      <w:hyperlink r:id="rId32" w:anchor="a115" w:tooltip="+" w:history="1">
        <w:r>
          <w:rPr>
            <w:rStyle w:val="a3"/>
          </w:rPr>
          <w:t>декларации</w:t>
        </w:r>
      </w:hyperlink>
      <w:r>
        <w:t xml:space="preserve"> (расчете) за декларируемый период, а для лиц, являющихся плательщиками единого налога с индивидуальных предпринимателей и иных физических лиц, – размер фактически полученного дохода.</w:t>
      </w:r>
    </w:p>
    <w:p w:rsidR="00476EA7" w:rsidRDefault="00476EA7">
      <w:pPr>
        <w:pStyle w:val="snoski"/>
        <w:spacing w:after="240"/>
        <w:divId w:val="135877002"/>
      </w:pPr>
      <w:bookmarkStart w:id="18" w:name="a14"/>
      <w:bookmarkEnd w:id="18"/>
      <w:r>
        <w:t>** Указываются размер дохода, полученного за границей и (или) из-за границы, независимо от вида дохода, в том числе вознаграждение, заработная плата, подарок и иные доходы, и источник получения такого дохода.</w:t>
      </w:r>
    </w:p>
    <w:p w:rsidR="00476EA7" w:rsidRDefault="00476EA7">
      <w:pPr>
        <w:pStyle w:val="point"/>
        <w:divId w:val="135877002"/>
      </w:pPr>
      <w:r>
        <w:lastRenderedPageBreak/>
        <w:t>5. Сведения о полученных в течение декларируемого периода займах, кредитах</w:t>
      </w:r>
      <w:hyperlink w:anchor="a15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31"/>
        <w:gridCol w:w="3841"/>
      </w:tblGrid>
      <w:tr w:rsidR="00476EA7">
        <w:trPr>
          <w:divId w:val="135877002"/>
          <w:trHeight w:val="240"/>
        </w:trPr>
        <w:tc>
          <w:tcPr>
            <w:tcW w:w="2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договор, адрес его места жительства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полученных займов, кредитов</w:t>
            </w:r>
          </w:p>
        </w:tc>
      </w:tr>
      <w:tr w:rsidR="00476EA7">
        <w:trPr>
          <w:divId w:val="135877002"/>
          <w:trHeight w:val="240"/>
        </w:trPr>
        <w:tc>
          <w:tcPr>
            <w:tcW w:w="2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6. Сведения о займах, полученных за период, предшествующий периоду, за который представляется декларация о доходах и имуществе, и не возвращенных на дату ее представления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712"/>
        <w:gridCol w:w="2410"/>
        <w:gridCol w:w="3250"/>
      </w:tblGrid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 займа, адрес его места жительства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Год, в котором был заключен договор займа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полученного займа</w:t>
            </w:r>
            <w:hyperlink w:anchor="a1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 xml:space="preserve">7. Иные доходы, не указанные в пунктах </w:t>
      </w:r>
      <w:hyperlink w:anchor="a70" w:tooltip="+" w:history="1">
        <w:r>
          <w:rPr>
            <w:rStyle w:val="a3"/>
          </w:rPr>
          <w:t>1–6</w:t>
        </w:r>
      </w:hyperlink>
      <w:hyperlink w:anchor="a90" w:tooltip="+" w:history="1">
        <w:r>
          <w:rPr>
            <w:rStyle w:val="a3"/>
          </w:rPr>
          <w:t>***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88"/>
        <w:gridCol w:w="1723"/>
        <w:gridCol w:w="2261"/>
      </w:tblGrid>
      <w:tr w:rsidR="00476EA7">
        <w:trPr>
          <w:divId w:val="135877002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476EA7">
        <w:trPr>
          <w:divId w:val="135877002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19" w:name="a15"/>
      <w:bookmarkEnd w:id="19"/>
      <w:r>
        <w:t>* Указывается сумма денежных средств в соответствии с договором займа и (или) кредитным договором. Суммы займов, кредитов указываются в денежных единицах, в которых они получены. Если в декларируемый период были получены займы, кредиты, но они возвращены к моменту представления декларации о доходах и имуществе, сведения о таких займах, кредитах подлежат отражению в декларации.</w:t>
      </w:r>
    </w:p>
    <w:p w:rsidR="00476EA7" w:rsidRDefault="00476EA7">
      <w:pPr>
        <w:pStyle w:val="snoski"/>
        <w:divId w:val="135877002"/>
      </w:pPr>
      <w:bookmarkStart w:id="20" w:name="a16"/>
      <w:bookmarkEnd w:id="20"/>
      <w:r>
        <w:t>** Указывается сумма денежных средств в соответствии с договором займа.</w:t>
      </w:r>
    </w:p>
    <w:p w:rsidR="00476EA7" w:rsidRDefault="00476EA7">
      <w:pPr>
        <w:pStyle w:val="snoski"/>
        <w:spacing w:after="240"/>
        <w:divId w:val="135877002"/>
      </w:pPr>
      <w:bookmarkStart w:id="21" w:name="a90"/>
      <w:bookmarkEnd w:id="21"/>
      <w:r>
        <w:t>*** Указываются любые доходы, не нашедшие отражения в предыдущих пунктах декларации о доходах и имуществе. Не подлежат декларированию денежные средства, находящиеся в собственности физических лиц, в том числе размещенные физическими лицами на счета и (или) во вклады (депозиты) в банках Республики Беларусь (в том числе проценты по ним), их выдача, а также перевод со счетов (вкладов) в банках других государств в банки Республики Беларусь.</w:t>
      </w:r>
    </w:p>
    <w:p w:rsidR="00476EA7" w:rsidRDefault="00476EA7">
      <w:pPr>
        <w:pStyle w:val="newncpi0"/>
        <w:jc w:val="center"/>
        <w:divId w:val="135877002"/>
      </w:pPr>
      <w:r>
        <w:t>РАЗДЕЛ II</w:t>
      </w:r>
      <w:r>
        <w:br/>
        <w:t>СВЕДЕНИЯ ОБ ИМУЩЕСТВЕ</w:t>
      </w:r>
    </w:p>
    <w:p w:rsidR="00476EA7" w:rsidRDefault="00476EA7">
      <w:pPr>
        <w:pStyle w:val="newncpi0"/>
        <w:jc w:val="center"/>
        <w:divId w:val="135877002"/>
      </w:pPr>
      <w:r>
        <w:lastRenderedPageBreak/>
        <w:t>(находящемся в собственности на дату представления декларации о доходах и имуществе)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1. Капитальные строения (здания, сооружения), изолированные помещения, машино-места, земельные участки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709"/>
        <w:gridCol w:w="1700"/>
        <w:gridCol w:w="1957"/>
        <w:gridCol w:w="1554"/>
        <w:gridCol w:w="2452"/>
      </w:tblGrid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имущества</w:t>
            </w:r>
            <w:hyperlink w:anchor="a18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Общая площадь</w:t>
            </w:r>
            <w:hyperlink w:anchor="a19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  <w:hyperlink w:anchor="a20" w:tooltip="+" w:history="1">
              <w:r>
                <w:rPr>
                  <w:rStyle w:val="a3"/>
                </w:rPr>
                <w:t>***</w:t>
              </w:r>
            </w:hyperlink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1.1. Жилые дома, жилые помещения (квартиры, комнаты), доли в праве собственности на жилые дома, жилые помещения (квартиры, комнаты)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709"/>
        <w:gridCol w:w="1700"/>
        <w:gridCol w:w="1957"/>
        <w:gridCol w:w="1554"/>
        <w:gridCol w:w="2452"/>
      </w:tblGrid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1.2. Гаражи, машино-места, доли в праве собственности на гаражи, машино-места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709"/>
        <w:gridCol w:w="1700"/>
        <w:gridCol w:w="1957"/>
        <w:gridCol w:w="1554"/>
        <w:gridCol w:w="2452"/>
      </w:tblGrid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1.3. Иные капитальные строения (здания, сооружения), изолированные помещения, дачи, садовые домики, доли в праве собственности на указанные строения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709"/>
        <w:gridCol w:w="1700"/>
        <w:gridCol w:w="1957"/>
        <w:gridCol w:w="1554"/>
        <w:gridCol w:w="2452"/>
      </w:tblGrid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1.4. Земельные участки, доли в праве собственности на земельные участки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709"/>
        <w:gridCol w:w="1700"/>
        <w:gridCol w:w="1957"/>
        <w:gridCol w:w="1554"/>
        <w:gridCol w:w="2452"/>
      </w:tblGrid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lastRenderedPageBreak/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22" w:name="a18"/>
      <w:bookmarkEnd w:id="22"/>
      <w:r>
        <w:t>* Если лицо, обязанное осуществлять декларирование доходов и имущества, имеет долю в праве собственности на капитальное строение (здание, сооружение), изолированное помещение, машино-место, земельный участок, то в графе «Вид имущества» дополнительно отражается размер доли в праве собственности на такое имущество.</w:t>
      </w:r>
    </w:p>
    <w:p w:rsidR="00476EA7" w:rsidRDefault="00476EA7">
      <w:pPr>
        <w:pStyle w:val="snoski"/>
        <w:divId w:val="135877002"/>
      </w:pPr>
      <w:bookmarkStart w:id="23" w:name="a19"/>
      <w:bookmarkEnd w:id="23"/>
      <w:r>
        <w:t>** Указывается общая площадь соответствующего вида имущества в квадратных метрах (для земельного участка – в квадратных метрах либо в гектарах) исходя из сведений, содержащихся в свидетельстве (удостоверении) о государственной регистрации или иных документах, подтверждающих государственную регистрацию возникновения, перехода права собственности на такое имущество.</w:t>
      </w:r>
    </w:p>
    <w:p w:rsidR="00476EA7" w:rsidRDefault="00476EA7">
      <w:pPr>
        <w:pStyle w:val="snoski"/>
        <w:spacing w:after="240"/>
        <w:divId w:val="135877002"/>
      </w:pPr>
      <w:bookmarkStart w:id="24" w:name="a20"/>
      <w:bookmarkEnd w:id="24"/>
      <w:r>
        <w:t xml:space="preserve">*** Указывается сумма денежных средств, израсходованных на приобретение недвижимого имущества либо направленных на его строительство. Если имущество получено лицом, обязанным осуществлять декларирование доходов и имущества, безвозмездно, в наследство либо по сделкам, не предполагающим проведение расчетов, стоимость такого имущества в декларации о доходах и имуществе не указывается. В аналогичном порядке заполняется графа «Стоимость на дату приобретения» пунктов </w:t>
      </w:r>
      <w:hyperlink w:anchor="a71" w:tooltip="+" w:history="1">
        <w:r>
          <w:rPr>
            <w:rStyle w:val="a3"/>
          </w:rPr>
          <w:t>2–6</w:t>
        </w:r>
      </w:hyperlink>
      <w:r>
        <w:t xml:space="preserve"> раздела II декларации о доходах и имуществе.</w:t>
      </w:r>
    </w:p>
    <w:p w:rsidR="00476EA7" w:rsidRDefault="00476EA7">
      <w:pPr>
        <w:pStyle w:val="point"/>
        <w:divId w:val="135877002"/>
      </w:pPr>
      <w:bookmarkStart w:id="25" w:name="a71"/>
      <w:bookmarkEnd w:id="25"/>
      <w:r>
        <w:t>2. Доли в уставных фондах (акции) хозяйственных товариществ и обществ, паи в имуществе производственных и потребительских кооперативов, объекты, не завершенные строительством, их части, предприятия как имущественные комплексы,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2.1. Доли в уставных фондах (акции) хозяйственных товариществ и обществ, паи в имуществе производственных и потребительских кооперативов на сумму, превышающую 15 000 базовых величин на дату представления декларации о доходах и имуществе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0"/>
        <w:gridCol w:w="3072"/>
        <w:gridCol w:w="3070"/>
      </w:tblGrid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2.2. Объекты, не завершенные строительством</w:t>
      </w:r>
      <w:hyperlink w:anchor="a21" w:tooltip="+" w:history="1">
        <w:r>
          <w:rPr>
            <w:rStyle w:val="a3"/>
          </w:rPr>
          <w:t>*</w:t>
        </w:r>
      </w:hyperlink>
      <w:r>
        <w:t>, их части,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394"/>
        <w:gridCol w:w="2990"/>
        <w:gridCol w:w="2988"/>
      </w:tblGrid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Место нахождения не завершенного строительством объекта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lastRenderedPageBreak/>
        <w:t> </w:t>
      </w:r>
    </w:p>
    <w:p w:rsidR="00476EA7" w:rsidRDefault="00476EA7">
      <w:pPr>
        <w:pStyle w:val="underpoint"/>
        <w:divId w:val="135877002"/>
      </w:pPr>
      <w:r>
        <w:t>2.3. Предприятия как имущественные комплексы,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64"/>
        <w:gridCol w:w="2855"/>
        <w:gridCol w:w="2853"/>
      </w:tblGrid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Регистрационный номер предприятия как имущественного комплекса</w:t>
            </w:r>
            <w:hyperlink w:anchor="a22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26" w:name="a21"/>
      <w:bookmarkEnd w:id="26"/>
      <w:r>
        <w:t>* К объектам, не завершенным строительством, относятся капитальные строения (здания, сооружения) и иное имущество,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данные объекты не зарегистрированы в порядке, установленном актами законодательства.</w:t>
      </w:r>
    </w:p>
    <w:p w:rsidR="00476EA7" w:rsidRDefault="00476EA7">
      <w:pPr>
        <w:pStyle w:val="snoski"/>
        <w:spacing w:after="240"/>
        <w:divId w:val="135877002"/>
      </w:pPr>
      <w:bookmarkStart w:id="27" w:name="a22"/>
      <w:bookmarkEnd w:id="27"/>
      <w:r>
        <w:t xml:space="preserve">** Указывается регистрационный номер предприятия как имущественного комплекса, который содержится в </w:t>
      </w:r>
      <w:hyperlink r:id="rId33" w:anchor="a10" w:tooltip="+" w:history="1">
        <w:r>
          <w:rPr>
            <w:rStyle w:val="a3"/>
          </w:rPr>
          <w:t>свидетельстве</w:t>
        </w:r>
      </w:hyperlink>
      <w:r>
        <w:t xml:space="preserve"> о государственной регистрации предприятия как имущественного комплекса.</w:t>
      </w:r>
    </w:p>
    <w:p w:rsidR="00476EA7" w:rsidRDefault="00476EA7">
      <w:pPr>
        <w:pStyle w:val="point"/>
        <w:divId w:val="135877002"/>
      </w:pPr>
      <w:r>
        <w:t>3. Транспортные средства (за исключением мопедов и приравненных к ним механических транспортных средств, велосипедов, гужевых транспортных средств), самоходные машины, морские суда, суда внутреннего плавания и смешанного (река–море) плавания, воздушные суда, доли в праве собственности на них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37"/>
        <w:gridCol w:w="1944"/>
        <w:gridCol w:w="3246"/>
        <w:gridCol w:w="3245"/>
      </w:tblGrid>
      <w:tr w:rsidR="00476EA7">
        <w:trPr>
          <w:divId w:val="135877002"/>
          <w:trHeight w:val="240"/>
        </w:trPr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Марка, модель, год выпуска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4. Произведения искусства, драгоценные металлы и драгоценные камни</w:t>
      </w:r>
      <w:hyperlink w:anchor="a23" w:tooltip="+" w:history="1">
        <w:r>
          <w:rPr>
            <w:rStyle w:val="a3"/>
          </w:rPr>
          <w:t>*</w:t>
        </w:r>
      </w:hyperlink>
      <w:r>
        <w:t>, изделия из них, стоимость каждого из которых превышает 1000 базовых величин или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0"/>
        <w:gridCol w:w="3072"/>
        <w:gridCol w:w="3070"/>
      </w:tblGrid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lastRenderedPageBreak/>
        <w:t> </w:t>
      </w:r>
    </w:p>
    <w:p w:rsidR="00476EA7" w:rsidRDefault="00476EA7">
      <w:pPr>
        <w:pStyle w:val="point"/>
        <w:divId w:val="135877002"/>
      </w:pPr>
      <w:r>
        <w:t>5. Строительные материалы,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686"/>
        <w:gridCol w:w="4686"/>
      </w:tblGrid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bookmarkStart w:id="28" w:name="a94"/>
      <w:bookmarkEnd w:id="28"/>
      <w:r>
        <w:t>6. Иное имущество, стоимость единицы которого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0"/>
        <w:gridCol w:w="3072"/>
        <w:gridCol w:w="3070"/>
      </w:tblGrid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spacing w:after="240"/>
        <w:divId w:val="135877002"/>
      </w:pPr>
      <w:bookmarkStart w:id="29" w:name="a23"/>
      <w:bookmarkEnd w:id="29"/>
      <w:r>
        <w:t>* К драгоценным металлам относятся золото, серебро, платина и металлы платиновой группы (палладий, иридий, родий, рутений, осмий). Драгоценные металлы могут находиться в любом состоянии и виде, в том числе в самородном и аффинированном виде, а также в сырье, сплавах, полуфабрикатах, продукции (изделиях), химических соединениях, ювелирных и других бытовых изделиях, монетах, ломе и отходах производства и (или) потребления. К драгоценным камням относятся природные алмазы, изумруды, рубины, сапфиры,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образования.</w:t>
      </w:r>
    </w:p>
    <w:p w:rsidR="00476EA7" w:rsidRDefault="00476EA7">
      <w:pPr>
        <w:pStyle w:val="newncpi0"/>
        <w:jc w:val="center"/>
        <w:divId w:val="135877002"/>
      </w:pPr>
      <w:bookmarkStart w:id="30" w:name="a76"/>
      <w:bookmarkEnd w:id="30"/>
      <w:r>
        <w:t>РАЗДЕЛ III</w:t>
      </w:r>
      <w:r>
        <w:br/>
        <w:t>ИНЫЕ СВЕДЕНИЯ О ДОХОДАХ И ИМУЩЕСТВЕ</w:t>
      </w:r>
      <w:hyperlink w:anchor="a24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К декларации о доходах и имуществе прилагаются документы на _____ листах.</w:t>
      </w:r>
    </w:p>
    <w:p w:rsidR="00476EA7" w:rsidRDefault="00476EA7">
      <w:pPr>
        <w:pStyle w:val="newncpi"/>
        <w:divId w:val="135877002"/>
      </w:pPr>
      <w:r>
        <w:lastRenderedPageBreak/>
        <w:t> </w:t>
      </w:r>
    </w:p>
    <w:p w:rsidR="00476EA7" w:rsidRDefault="00476EA7">
      <w:pPr>
        <w:pStyle w:val="newncpi"/>
        <w:divId w:val="135877002"/>
      </w:pPr>
      <w:r>
        <w:t>Правильность указанных в настоящей декларации сведений о доходах и имуществе подтверждаю. С мерами ответственности за указание в декларации о доходах и имуществе неполных либо недостоверных сведений ознакомлен</w:t>
      </w:r>
      <w:hyperlink w:anchor="a25" w:tooltip="+" w:history="1">
        <w:r>
          <w:rPr>
            <w:rStyle w:val="a3"/>
          </w:rPr>
          <w:t>**</w:t>
        </w:r>
      </w:hyperlink>
      <w:r>
        <w:t>.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1"/>
        <w:gridCol w:w="5691"/>
      </w:tblGrid>
      <w:tr w:rsidR="00476EA7">
        <w:trPr>
          <w:divId w:val="135877002"/>
          <w:trHeight w:val="24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t xml:space="preserve">____ ___________ 20___ г. </w:t>
            </w:r>
          </w:p>
        </w:tc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  <w:jc w:val="right"/>
            </w:pPr>
            <w:r>
              <w:t>_________________</w:t>
            </w:r>
          </w:p>
        </w:tc>
      </w:tr>
      <w:tr w:rsidR="00476EA7">
        <w:trPr>
          <w:divId w:val="135877002"/>
          <w:trHeight w:val="24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  <w:ind w:right="722"/>
              <w:jc w:val="right"/>
            </w:pPr>
            <w:r>
              <w:t>(подпись)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Декларация о доходах и имуществе принята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(должность, фамилия, собственное имя, отчество (если таковое имеется) лица, принявшего декларацию)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Подпись ________________</w:t>
      </w:r>
    </w:p>
    <w:p w:rsidR="00476EA7" w:rsidRDefault="00476EA7">
      <w:pPr>
        <w:pStyle w:val="newncpi0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Декларация о доходах и имуществе зарегистрирована</w:t>
      </w:r>
    </w:p>
    <w:p w:rsidR="00476EA7" w:rsidRDefault="00476EA7">
      <w:pPr>
        <w:pStyle w:val="newncpi0"/>
        <w:divId w:val="135877002"/>
      </w:pPr>
      <w:r>
        <w:t>___ __________ 20___ г. № ___________.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31" w:name="a24"/>
      <w:bookmarkEnd w:id="31"/>
      <w:r>
        <w:t xml:space="preserve">* В </w:t>
      </w:r>
      <w:hyperlink w:anchor="a76" w:tooltip="+" w:history="1">
        <w:r>
          <w:rPr>
            <w:rStyle w:val="a3"/>
          </w:rPr>
          <w:t>разделе III</w:t>
        </w:r>
      </w:hyperlink>
      <w:r>
        <w:t xml:space="preserve"> декларации о доходах и имуществе лица, обязанные осуществлять декларирование доходов и имущества, могут отразить помимо указанных в разделах </w:t>
      </w:r>
      <w:hyperlink w:anchor="a77" w:tooltip="+" w:history="1">
        <w:r>
          <w:rPr>
            <w:rStyle w:val="a3"/>
          </w:rPr>
          <w:t>I</w:t>
        </w:r>
      </w:hyperlink>
      <w:r>
        <w:t xml:space="preserve"> и II декларации данных о доходах и имуществе любые другие сведения о себе, своих доходах и имеющемся имуществе.</w:t>
      </w:r>
    </w:p>
    <w:p w:rsidR="00476EA7" w:rsidRDefault="00476EA7">
      <w:pPr>
        <w:pStyle w:val="snoski"/>
        <w:divId w:val="135877002"/>
      </w:pPr>
      <w:bookmarkStart w:id="32" w:name="a25"/>
      <w:bookmarkEnd w:id="32"/>
      <w:r>
        <w:t xml:space="preserve">** Непредставление в установленный законодательством срок декларации о доходах и имуществе лицом, обязанным в соответствии с законодательством о борьбе с коррупцией представлять такую декларацию, либо указание в ней неполных или недостоверных сведений о доходах и (или) имуществе, подлежащих декларированию, влекут ответственность в соответствии со </w:t>
      </w:r>
      <w:hyperlink r:id="rId34" w:anchor="a4216" w:tooltip="+" w:history="1">
        <w:r>
          <w:rPr>
            <w:rStyle w:val="a3"/>
          </w:rPr>
          <w:t>статьей 23.9</w:t>
        </w:r>
      </w:hyperlink>
      <w:r>
        <w:t xml:space="preserve"> Кодекса Республики Беларусь об административных правонарушениях.</w:t>
      </w:r>
    </w:p>
    <w:p w:rsidR="00476EA7" w:rsidRDefault="00476EA7">
      <w:pPr>
        <w:pStyle w:val="endform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476EA7">
        <w:trPr>
          <w:divId w:val="1358770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append1"/>
            </w:pPr>
            <w:bookmarkStart w:id="33" w:name="a5"/>
            <w:bookmarkEnd w:id="33"/>
            <w:r>
              <w:t>Приложение 2</w:t>
            </w:r>
          </w:p>
          <w:p w:rsidR="00476EA7" w:rsidRDefault="00476EA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16.01.2016 № 19 </w:t>
            </w:r>
          </w:p>
        </w:tc>
      </w:tr>
    </w:tbl>
    <w:p w:rsidR="00476EA7" w:rsidRDefault="00476EA7">
      <w:pPr>
        <w:pStyle w:val="begform"/>
        <w:divId w:val="135877002"/>
      </w:pPr>
      <w:r>
        <w:t> </w:t>
      </w:r>
    </w:p>
    <w:bookmarkStart w:id="34" w:name="a81"/>
    <w:bookmarkEnd w:id="34"/>
    <w:p w:rsidR="00476EA7" w:rsidRDefault="00476EA7">
      <w:pPr>
        <w:pStyle w:val="titlep"/>
        <w:spacing w:after="0"/>
        <w:divId w:val="135877002"/>
      </w:pPr>
      <w:r>
        <w:lastRenderedPageBreak/>
        <w:fldChar w:fldCharType="begin"/>
      </w:r>
      <w:r w:rsidR="00762C84">
        <w:instrText>HYPERLINK "C:\\Documents and Settings\\Ведров_В_А\\Мои документы\\Downloads\\tx.dll?d=200150.xls" \o "-"</w:instrText>
      </w:r>
      <w:r>
        <w:fldChar w:fldCharType="separate"/>
      </w:r>
      <w:r>
        <w:rPr>
          <w:rStyle w:val="a3"/>
        </w:rPr>
        <w:t>ДЕКЛАРАЦИЯ</w:t>
      </w:r>
      <w:r>
        <w:fldChar w:fldCharType="end"/>
      </w:r>
      <w:r>
        <w:br/>
        <w:t>о доходах и имуществе</w:t>
      </w:r>
    </w:p>
    <w:p w:rsidR="00476EA7" w:rsidRDefault="00476EA7">
      <w:pPr>
        <w:pStyle w:val="newncpi0"/>
        <w:jc w:val="center"/>
        <w:divId w:val="135877002"/>
      </w:pPr>
      <w:r>
        <w:t>(для государственных должностных лиц, занимающих ответственное положение, и лиц, поступивших на государственную службу путем избрания, их супруга (супруги), несовершеннолетних детей, в том числе усыновленных (удочеренных), а также совершеннолетних близких родственников, совместно с ними проживающих и ведущих общее хозяйство)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Фамилия 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Собственное имя _________________ Отчество (если таковое имеется) ________________</w:t>
      </w:r>
    </w:p>
    <w:p w:rsidR="00476EA7" w:rsidRDefault="00476EA7">
      <w:pPr>
        <w:pStyle w:val="newncpi0"/>
        <w:divId w:val="135877002"/>
      </w:pPr>
      <w:r>
        <w:t>Число, месяц, год рождения ____________ Идентификационный номер ________________</w:t>
      </w:r>
    </w:p>
    <w:p w:rsidR="00476EA7" w:rsidRDefault="00476EA7">
      <w:pPr>
        <w:pStyle w:val="newncpi0"/>
        <w:divId w:val="135877002"/>
      </w:pPr>
      <w:r>
        <w:t>Вид документа, удостоверяющего личность, _______________________________________</w:t>
      </w:r>
    </w:p>
    <w:p w:rsidR="00476EA7" w:rsidRDefault="00476EA7">
      <w:pPr>
        <w:pStyle w:val="newncpi0"/>
        <w:divId w:val="135877002"/>
      </w:pPr>
      <w:r>
        <w:t>серия ______ номер _______, наименование государственного органа, выдавшего документ, _________________________________________, дата выдачи _______________</w:t>
      </w:r>
    </w:p>
    <w:p w:rsidR="00476EA7" w:rsidRDefault="00476EA7">
      <w:pPr>
        <w:pStyle w:val="newncpi0"/>
        <w:divId w:val="135877002"/>
      </w:pPr>
      <w:r>
        <w:t>Место жительства (место пребывания)</w:t>
      </w:r>
      <w:hyperlink w:anchor="a26" w:tooltip="+" w:history="1">
        <w:r>
          <w:rPr>
            <w:rStyle w:val="a3"/>
          </w:rPr>
          <w:t>*</w:t>
        </w:r>
      </w:hyperlink>
      <w:r>
        <w:t xml:space="preserve"> __________________________________________</w:t>
      </w:r>
    </w:p>
    <w:p w:rsidR="00476EA7" w:rsidRDefault="00476EA7">
      <w:pPr>
        <w:pStyle w:val="undline"/>
        <w:ind w:left="5103"/>
        <w:divId w:val="135877002"/>
      </w:pPr>
      <w:r>
        <w:t>(почтовый индекс, область, район,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населенный пункт, улица, дом, корпус, квартира)</w:t>
      </w:r>
    </w:p>
    <w:p w:rsidR="00476EA7" w:rsidRDefault="00476EA7">
      <w:pPr>
        <w:pStyle w:val="newncpi0"/>
        <w:divId w:val="135877002"/>
      </w:pPr>
      <w:r>
        <w:t>Основное место работы (службы, учебы), должность 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тел. дом. _________________, тел. раб. ________________, тел. моб. ___________________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Сведения в отношении супруга (супруги), несовершеннолетних детей, в том числе усыновленных (удочеренных), а также совершеннолетних близких родственников, совместно проживающих и ведущих общее хозяйство</w:t>
      </w:r>
      <w:hyperlink w:anchor="a27" w:tooltip="+" w:history="1">
        <w:r>
          <w:rPr>
            <w:rStyle w:val="a3"/>
          </w:rPr>
          <w:t>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60"/>
        <w:gridCol w:w="3912"/>
      </w:tblGrid>
      <w:tr w:rsidR="00476EA7">
        <w:trPr>
          <w:divId w:val="135877002"/>
          <w:trHeight w:val="240"/>
        </w:trPr>
        <w:tc>
          <w:tcPr>
            <w:tcW w:w="2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lastRenderedPageBreak/>
              <w:t>Фамилия, собственное имя, отчество (если таковое имеется) (далее – Ф.И.О.), число, месяц, год рождения супруга (супруги), несовершеннолетних детей, в том числе усыновленных (удочеренных), а также совершеннолетних близких родственников, совместно проживающих и ведущих общее хозяйство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Степень родства (супруг (супруга), родители, дети, в том числе усыновленные (удочеренные), усыновители (удочерители), родные братья и сестры, дед, бабка, внуки)</w:t>
            </w:r>
          </w:p>
        </w:tc>
      </w:tr>
      <w:tr w:rsidR="00476EA7">
        <w:trPr>
          <w:divId w:val="135877002"/>
          <w:trHeight w:val="240"/>
        </w:trPr>
        <w:tc>
          <w:tcPr>
            <w:tcW w:w="29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35" w:name="a26"/>
      <w:bookmarkEnd w:id="35"/>
      <w:r>
        <w:t>* При наличии регистрации по месту жительства и месту пребывания указываются адреса места жительства и места пребывания. В случае проживания не по месту жительства или месту пребывания указываются адреса места жительства, места пребывания (при наличии регистрации по месту пребывания) и адрес фактического проживания.</w:t>
      </w:r>
    </w:p>
    <w:p w:rsidR="00476EA7" w:rsidRDefault="00476EA7">
      <w:pPr>
        <w:pStyle w:val="snoski"/>
        <w:spacing w:after="240"/>
        <w:divId w:val="135877002"/>
      </w:pPr>
      <w:bookmarkStart w:id="36" w:name="a27"/>
      <w:bookmarkEnd w:id="36"/>
      <w:r>
        <w:t>** Заполняется государственным должностным лицом, занимающим ответственное положение, или лицом, поступившим на государственную службу путем избрания.</w:t>
      </w:r>
    </w:p>
    <w:p w:rsidR="00476EA7" w:rsidRDefault="00476EA7">
      <w:pPr>
        <w:pStyle w:val="newncpi0"/>
        <w:jc w:val="center"/>
        <w:divId w:val="135877002"/>
      </w:pPr>
      <w:bookmarkStart w:id="37" w:name="a80"/>
      <w:bookmarkEnd w:id="37"/>
      <w:r>
        <w:t>РАЗДЕЛ I</w:t>
      </w:r>
      <w:r>
        <w:br/>
        <w:t>СВЕДЕНИЯ О ПОЛУЧЕННЫХ ДОХОДАХ</w:t>
      </w:r>
    </w:p>
    <w:p w:rsidR="00476EA7" w:rsidRDefault="00476EA7">
      <w:pPr>
        <w:pStyle w:val="newncpi0"/>
        <w:jc w:val="center"/>
        <w:divId w:val="135877002"/>
      </w:pPr>
      <w:r>
        <w:t>в ________ календарном году</w:t>
      </w:r>
    </w:p>
    <w:p w:rsidR="00476EA7" w:rsidRDefault="00476EA7">
      <w:pPr>
        <w:pStyle w:val="undline"/>
        <w:jc w:val="center"/>
        <w:divId w:val="135877002"/>
      </w:pPr>
      <w:r>
        <w:t>(за календарный год, предшествующий году, в котором осуществляется декларирование)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bookmarkStart w:id="38" w:name="a74"/>
      <w:bookmarkEnd w:id="38"/>
      <w:r>
        <w:t>1. Доходы, полученные от организаций и индивидуальных предпринимателей в Республике Беларусь</w:t>
      </w:r>
      <w:hyperlink w:anchor="a28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397"/>
        <w:gridCol w:w="2840"/>
        <w:gridCol w:w="2135"/>
      </w:tblGrid>
      <w:tr w:rsidR="00476EA7">
        <w:trPr>
          <w:divId w:val="135877002"/>
          <w:trHeight w:val="238"/>
        </w:trPr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Источник получения дохода (наименование организации; Ф.И.О. индивидуального предпринимателя, адрес его места жительства)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  <w:hyperlink w:anchor="a29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476EA7">
        <w:trPr>
          <w:divId w:val="135877002"/>
          <w:trHeight w:val="238"/>
        </w:trPr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bookmarkStart w:id="39" w:name="a72"/>
      <w:bookmarkEnd w:id="39"/>
      <w:r>
        <w:t>2. Доходы, полученные по договорам от физических лиц в Республике Беларусь</w:t>
      </w:r>
      <w:hyperlink w:anchor="a30" w:tooltip="+" w:history="1">
        <w:r>
          <w:rPr>
            <w:rStyle w:val="a3"/>
          </w:rPr>
          <w:t>***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463"/>
        <w:gridCol w:w="2452"/>
        <w:gridCol w:w="2457"/>
      </w:tblGrid>
      <w:tr w:rsidR="00476EA7">
        <w:trPr>
          <w:divId w:val="135877002"/>
          <w:trHeight w:val="240"/>
        </w:trPr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Ф.И.О. физического лица, от которого получен доход, адрес его места жительства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476EA7">
        <w:trPr>
          <w:divId w:val="135877002"/>
          <w:trHeight w:val="240"/>
        </w:trPr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40" w:name="a28"/>
      <w:bookmarkEnd w:id="40"/>
      <w:r>
        <w:lastRenderedPageBreak/>
        <w:t xml:space="preserve">* Указываются доходы, полученные от организаций и индивидуальных предпринимателей, в том числе заработная плата, дивиденды, пенсии, пособия, стипендии, доходы от возмездного отчуждения имущества и иные доходы. В данном пункте отражаются доходы как подлежащие, так и не подлежащие обложению подоходным налогом с физических лиц. В аналогичном порядке отражаются доходы при заполнении пунктов </w:t>
      </w:r>
      <w:hyperlink w:anchor="a72" w:tooltip="+" w:history="1">
        <w:r>
          <w:rPr>
            <w:rStyle w:val="a3"/>
          </w:rPr>
          <w:t>2</w:t>
        </w:r>
      </w:hyperlink>
      <w:r>
        <w:t xml:space="preserve">, </w:t>
      </w:r>
      <w:hyperlink w:anchor="a73" w:tooltip="+" w:history="1">
        <w:r>
          <w:rPr>
            <w:rStyle w:val="a3"/>
          </w:rPr>
          <w:t>4–7</w:t>
        </w:r>
      </w:hyperlink>
      <w:r>
        <w:t xml:space="preserve"> раздела I декларации о доходах и имуществе. В графе «Размер дохода» указывается сумма начисленного дохода (суммы налогов, сборов, иных удержаний не уменьшают размер начисленного дохода).</w:t>
      </w:r>
    </w:p>
    <w:p w:rsidR="00476EA7" w:rsidRDefault="00476EA7">
      <w:pPr>
        <w:pStyle w:val="snoski"/>
        <w:divId w:val="135877002"/>
      </w:pPr>
      <w:bookmarkStart w:id="41" w:name="a29"/>
      <w:bookmarkEnd w:id="41"/>
      <w:r>
        <w:t xml:space="preserve">** Размер дохода указывается в денежных единицах, в которых получен доход (белорусский рубль или иностранная валюта). В аналогичном порядке указывается размер дохода при заполнении пунктов </w:t>
      </w:r>
      <w:hyperlink w:anchor="a72" w:tooltip="+" w:history="1">
        <w:r>
          <w:rPr>
            <w:rStyle w:val="a3"/>
          </w:rPr>
          <w:t>2–7</w:t>
        </w:r>
      </w:hyperlink>
      <w:r>
        <w:t xml:space="preserve"> раздела I декларации о доходах и имуществе.</w:t>
      </w:r>
    </w:p>
    <w:p w:rsidR="00476EA7" w:rsidRDefault="00476EA7">
      <w:pPr>
        <w:pStyle w:val="snoski"/>
        <w:spacing w:after="240"/>
        <w:divId w:val="135877002"/>
      </w:pPr>
      <w:bookmarkStart w:id="42" w:name="a30"/>
      <w:bookmarkEnd w:id="42"/>
      <w:r>
        <w:t>*** Указываются доходы, полученные по договорам от физических лиц, в том числе по договорам дарения, найма жилого или иного помещения, купли-продажи движимого и недвижимого имущества.</w:t>
      </w:r>
    </w:p>
    <w:p w:rsidR="00476EA7" w:rsidRDefault="00476EA7">
      <w:pPr>
        <w:pStyle w:val="point"/>
        <w:divId w:val="135877002"/>
      </w:pPr>
      <w:r>
        <w:t>3. Доходы, полученные от осуществления предпринимательской деятельности</w:t>
      </w:r>
      <w:hyperlink w:anchor="a31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underpoint"/>
        <w:divId w:val="135877002"/>
      </w:pPr>
      <w:r>
        <w:t>3.1. Заполняется физическими лицами, осуществляющими предпринимательскую деятельность и являющимися плательщиками подоходного налога с физических лиц, 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(размер дохода)</w:t>
      </w:r>
    </w:p>
    <w:p w:rsidR="00476EA7" w:rsidRDefault="00476EA7">
      <w:pPr>
        <w:pStyle w:val="newncpi"/>
        <w:divId w:val="135877002"/>
      </w:pPr>
      <w:r>
        <w:t>_______________________________________________________________</w:t>
      </w:r>
    </w:p>
    <w:p w:rsidR="00476EA7" w:rsidRDefault="00476EA7">
      <w:pPr>
        <w:pStyle w:val="underpoint"/>
        <w:divId w:val="135877002"/>
      </w:pPr>
      <w:r>
        <w:t>3.2. Заполняется физическими лицами, осуществляющими предпринимательскую деятельность и являющимися плательщиками налога при упрощенной системе налогообложения, _____________________________________________________________</w:t>
      </w:r>
    </w:p>
    <w:p w:rsidR="00476EA7" w:rsidRDefault="00476EA7">
      <w:pPr>
        <w:pStyle w:val="undline"/>
        <w:ind w:left="3969"/>
        <w:divId w:val="135877002"/>
      </w:pPr>
      <w:r>
        <w:t>(размер валовой выручки)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erpoint"/>
        <w:divId w:val="135877002"/>
      </w:pPr>
      <w:r>
        <w:t>3.3. Заполняется физическими лицами, осуществляющими предпринимательскую деятельность и являющимися плательщиками единого налога с индивидуальных предпринимателей и иных физических лиц, _______________________________________</w:t>
      </w:r>
    </w:p>
    <w:p w:rsidR="00476EA7" w:rsidRDefault="00476EA7">
      <w:pPr>
        <w:pStyle w:val="undline"/>
        <w:ind w:left="4962"/>
        <w:divId w:val="135877002"/>
      </w:pPr>
      <w:r>
        <w:t>(размер фактически полученного дохода)</w:t>
      </w:r>
    </w:p>
    <w:p w:rsidR="00476EA7" w:rsidRDefault="00476EA7">
      <w:pPr>
        <w:pStyle w:val="point"/>
        <w:divId w:val="135877002"/>
      </w:pPr>
      <w:bookmarkStart w:id="43" w:name="a73"/>
      <w:bookmarkEnd w:id="43"/>
      <w:r>
        <w:t>4. Доходы, полученные за границей и (или) из-за границы</w:t>
      </w:r>
      <w:hyperlink w:anchor="a32" w:tooltip="+" w:history="1">
        <w:r>
          <w:rPr>
            <w:rStyle w:val="a3"/>
          </w:rPr>
          <w:t>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857"/>
        <w:gridCol w:w="2253"/>
        <w:gridCol w:w="2262"/>
      </w:tblGrid>
      <w:tr w:rsidR="00476EA7">
        <w:trPr>
          <w:divId w:val="135877002"/>
          <w:trHeight w:val="240"/>
        </w:trPr>
        <w:tc>
          <w:tcPr>
            <w:tcW w:w="2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Страна получения дохода и 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476EA7">
        <w:trPr>
          <w:divId w:val="135877002"/>
          <w:trHeight w:val="240"/>
        </w:trPr>
        <w:tc>
          <w:tcPr>
            <w:tcW w:w="2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lastRenderedPageBreak/>
        <w:t>______________________________</w:t>
      </w:r>
    </w:p>
    <w:p w:rsidR="00476EA7" w:rsidRDefault="00476EA7">
      <w:pPr>
        <w:pStyle w:val="snoski"/>
        <w:divId w:val="135877002"/>
      </w:pPr>
      <w:bookmarkStart w:id="44" w:name="a31"/>
      <w:bookmarkEnd w:id="44"/>
      <w:r>
        <w:t xml:space="preserve">* Указывается размер дохода, валовой выручки, полученных от занятия предпринимательской деятельностью и отраженных в соответствующей налоговой </w:t>
      </w:r>
      <w:hyperlink r:id="rId35" w:anchor="a115" w:tooltip="+" w:history="1">
        <w:r>
          <w:rPr>
            <w:rStyle w:val="a3"/>
          </w:rPr>
          <w:t>декларации</w:t>
        </w:r>
      </w:hyperlink>
      <w:r>
        <w:t xml:space="preserve"> (расчете) за декларируемый период, а для лиц, являющихся плательщиками единого налога с индивидуальных предпринимателей и иных физических лиц, – размер фактически полученного дохода.</w:t>
      </w:r>
    </w:p>
    <w:p w:rsidR="00476EA7" w:rsidRDefault="00476EA7">
      <w:pPr>
        <w:pStyle w:val="snoski"/>
        <w:spacing w:after="240"/>
        <w:divId w:val="135877002"/>
      </w:pPr>
      <w:bookmarkStart w:id="45" w:name="a32"/>
      <w:bookmarkEnd w:id="45"/>
      <w:r>
        <w:t>** Указываются размер дохода, полученного за границей и (или) из-за границы, независимо от вида дохода, в том числе вознаграждение, заработная плата, подарок и иные доходы, и источник получения такого дохода.</w:t>
      </w:r>
    </w:p>
    <w:p w:rsidR="00476EA7" w:rsidRDefault="00476EA7">
      <w:pPr>
        <w:pStyle w:val="point"/>
        <w:divId w:val="135877002"/>
      </w:pPr>
      <w:r>
        <w:t>5. Сведения о полученных в течение декларируемого периода займах, кредитах</w:t>
      </w:r>
      <w:hyperlink w:anchor="a33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102"/>
        <w:gridCol w:w="4270"/>
      </w:tblGrid>
      <w:tr w:rsidR="00476EA7">
        <w:trPr>
          <w:divId w:val="135877002"/>
          <w:trHeight w:val="240"/>
        </w:trPr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договор, адрес его места жительства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полученных займов, кредитов</w:t>
            </w:r>
          </w:p>
        </w:tc>
      </w:tr>
      <w:tr w:rsidR="00476EA7">
        <w:trPr>
          <w:divId w:val="135877002"/>
          <w:trHeight w:val="240"/>
        </w:trPr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6. Сведения о займах, полученных за период, предшествующий периоду, за который представляется декларация о доходах и имуществе, и не возвращенных на дату ее представления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712"/>
        <w:gridCol w:w="2412"/>
        <w:gridCol w:w="3248"/>
      </w:tblGrid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 организации; Ф.И.О. физического лица, с которым заключен договор займа, адрес его места жительства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Год, в котором был заключен договор займа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полученного займа</w:t>
            </w:r>
            <w:hyperlink w:anchor="a34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 xml:space="preserve">7. Иные доходы, не указанные в пунктах </w:t>
      </w:r>
      <w:hyperlink w:anchor="a74" w:tooltip="+" w:history="1">
        <w:r>
          <w:rPr>
            <w:rStyle w:val="a3"/>
          </w:rPr>
          <w:t>1–6</w:t>
        </w:r>
      </w:hyperlink>
      <w:hyperlink w:anchor="a91" w:tooltip="+" w:history="1">
        <w:r>
          <w:rPr>
            <w:rStyle w:val="a3"/>
          </w:rPr>
          <w:t>***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248"/>
        <w:gridCol w:w="1863"/>
        <w:gridCol w:w="2261"/>
      </w:tblGrid>
      <w:tr w:rsidR="00476EA7">
        <w:trPr>
          <w:divId w:val="135877002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дохода</w:t>
            </w:r>
          </w:p>
        </w:tc>
      </w:tr>
      <w:tr w:rsidR="00476EA7">
        <w:trPr>
          <w:divId w:val="135877002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46" w:name="a33"/>
      <w:bookmarkEnd w:id="46"/>
      <w:r>
        <w:t>* Указывается сумма денежных средств в соответствии с договором займа и (или) кредитным договором. Суммы займов, кредитов указываются в денежных единицах, в которых они получены. Если в декларируемый период были получены займы, кредиты, но они возвращены к моменту представления декларации о доходах и имуществе, сведения о таких займах, кредитах подлежат отражению в декларации.</w:t>
      </w:r>
    </w:p>
    <w:p w:rsidR="00476EA7" w:rsidRDefault="00476EA7">
      <w:pPr>
        <w:pStyle w:val="snoski"/>
        <w:divId w:val="135877002"/>
      </w:pPr>
      <w:bookmarkStart w:id="47" w:name="a34"/>
      <w:bookmarkEnd w:id="47"/>
      <w:r>
        <w:lastRenderedPageBreak/>
        <w:t>** Указывается сумма денежных средств в соответствии с договором займа.</w:t>
      </w:r>
    </w:p>
    <w:p w:rsidR="00476EA7" w:rsidRDefault="00476EA7">
      <w:pPr>
        <w:pStyle w:val="snoski"/>
        <w:spacing w:after="240"/>
        <w:divId w:val="135877002"/>
      </w:pPr>
      <w:bookmarkStart w:id="48" w:name="a91"/>
      <w:bookmarkEnd w:id="48"/>
      <w:r>
        <w:t>*** Указываются любые доходы, не нашедшие отражения в предыдущих пунктах декларации о доходах и имуществе. Не подлежат декларированию денежные средства, находящиеся в собственности физических лиц, в том числе размещенные физическими лицами на счета и (или) во вклады (депозиты) в банках Республики Беларусь (в том числе проценты по ним), их выдача, а также перевод со счетов (вкладов) в банках других государств в банки Республики Беларусь.</w:t>
      </w:r>
    </w:p>
    <w:p w:rsidR="00476EA7" w:rsidRDefault="00476EA7">
      <w:pPr>
        <w:pStyle w:val="newncpi0"/>
        <w:jc w:val="center"/>
        <w:divId w:val="135877002"/>
      </w:pPr>
      <w:r>
        <w:t>РАЗДЕЛ II</w:t>
      </w:r>
      <w:r>
        <w:br/>
        <w:t>СВЕДЕНИЯ ОБ ИМУЩЕСТВЕ</w:t>
      </w:r>
    </w:p>
    <w:p w:rsidR="00476EA7" w:rsidRDefault="00476EA7">
      <w:pPr>
        <w:pStyle w:val="newncpi0"/>
        <w:jc w:val="center"/>
        <w:divId w:val="135877002"/>
      </w:pPr>
      <w:r>
        <w:t>(находящемся в собственности на дату представления декларации о доходах и имуществе)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1. Капитальные строения (здания, сооружения), изолированные помещения, машино-места, земельные участки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66"/>
        <w:gridCol w:w="1944"/>
        <w:gridCol w:w="1813"/>
        <w:gridCol w:w="1625"/>
        <w:gridCol w:w="2324"/>
      </w:tblGrid>
      <w:tr w:rsidR="00476EA7">
        <w:trPr>
          <w:divId w:val="135877002"/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имущества</w:t>
            </w:r>
            <w:hyperlink w:anchor="a36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Общая площадь</w:t>
            </w:r>
            <w:hyperlink w:anchor="a37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  <w:hyperlink w:anchor="a38" w:tooltip="+" w:history="1">
              <w:r>
                <w:rPr>
                  <w:rStyle w:val="a3"/>
                </w:rPr>
                <w:t>***</w:t>
              </w:r>
            </w:hyperlink>
          </w:p>
        </w:tc>
      </w:tr>
      <w:tr w:rsidR="00476EA7">
        <w:trPr>
          <w:divId w:val="135877002"/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1.1. Жилые дома, жилые помещения (квартиры, комнаты), доли в праве собственности на жилые дома, жилые помещения (квартиры, комнаты)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66"/>
        <w:gridCol w:w="1944"/>
        <w:gridCol w:w="1813"/>
        <w:gridCol w:w="1625"/>
        <w:gridCol w:w="2324"/>
      </w:tblGrid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1.2. Гаражи, машино-места, доли в праве собственности на гаражи, машино-места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66"/>
        <w:gridCol w:w="1944"/>
        <w:gridCol w:w="1813"/>
        <w:gridCol w:w="1625"/>
        <w:gridCol w:w="2324"/>
      </w:tblGrid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1.3. Иные капитальные строения (здания, сооружения), изолированные помещения, дачи, садовые домики, доли в праве собственности на указанные строения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66"/>
        <w:gridCol w:w="1944"/>
        <w:gridCol w:w="1813"/>
        <w:gridCol w:w="1625"/>
        <w:gridCol w:w="2324"/>
      </w:tblGrid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lastRenderedPageBreak/>
        <w:t> </w:t>
      </w:r>
    </w:p>
    <w:p w:rsidR="00476EA7" w:rsidRDefault="00476EA7">
      <w:pPr>
        <w:pStyle w:val="underpoint"/>
        <w:divId w:val="135877002"/>
      </w:pPr>
      <w:r>
        <w:t>1.4. Земельные участки, доли в праве собственности на земельные участки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66"/>
        <w:gridCol w:w="1944"/>
        <w:gridCol w:w="1824"/>
        <w:gridCol w:w="1614"/>
        <w:gridCol w:w="2324"/>
      </w:tblGrid>
      <w:tr w:rsidR="00476EA7">
        <w:trPr>
          <w:divId w:val="135877002"/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49" w:name="a36"/>
      <w:bookmarkEnd w:id="49"/>
      <w:r>
        <w:t>* Если лицо, обязанное осуществлять декларирование доходов и имущества, имеет долю в праве собственности на капитальное строение (здание, сооружение), изолированное помещение, машино-место, земельный участок, то в графе «Вид имущества» дополнительно отражается размер доли в праве собственности на такое имущество.</w:t>
      </w:r>
    </w:p>
    <w:p w:rsidR="00476EA7" w:rsidRDefault="00476EA7">
      <w:pPr>
        <w:pStyle w:val="snoski"/>
        <w:divId w:val="135877002"/>
      </w:pPr>
      <w:bookmarkStart w:id="50" w:name="a37"/>
      <w:bookmarkEnd w:id="50"/>
      <w:r>
        <w:t>** Указывается общая площадь соответствующего вида имущества в квадратных метрах (для земельного участка – в квадратных метрах либо в гектарах) исходя из сведений, содержащихся в свидетельстве (удостоверении) о государственной регистрации или иных документах, подтверждающих государственную регистрацию возникновения, перехода права собственности на такое имущество.</w:t>
      </w:r>
    </w:p>
    <w:p w:rsidR="00476EA7" w:rsidRDefault="00476EA7">
      <w:pPr>
        <w:pStyle w:val="snoski"/>
        <w:spacing w:after="240"/>
        <w:divId w:val="135877002"/>
      </w:pPr>
      <w:bookmarkStart w:id="51" w:name="a38"/>
      <w:bookmarkEnd w:id="51"/>
      <w:r>
        <w:t xml:space="preserve">*** Указывается сумма денежных средств, израсходованных на приобретение недвижимого имущества либо направленных на его строительство. Если имущество получено лицом, обязанным осуществлять декларирование доходов и имущества, безвозмездно, в наследство либо по сделкам, не предполагающим проведение расчетов, стоимость такого имущества в декларации о доходах и имуществе не указывается. В аналогичном порядке заполняется графа «Стоимость на дату приобретения» пунктов </w:t>
      </w:r>
      <w:hyperlink w:anchor="a75" w:tooltip="+" w:history="1">
        <w:r>
          <w:rPr>
            <w:rStyle w:val="a3"/>
          </w:rPr>
          <w:t>2–6</w:t>
        </w:r>
      </w:hyperlink>
      <w:r>
        <w:t xml:space="preserve"> раздела II декларации о доходах и имуществе.</w:t>
      </w:r>
    </w:p>
    <w:p w:rsidR="00476EA7" w:rsidRDefault="00476EA7">
      <w:pPr>
        <w:pStyle w:val="point"/>
        <w:divId w:val="135877002"/>
      </w:pPr>
      <w:bookmarkStart w:id="52" w:name="a75"/>
      <w:bookmarkEnd w:id="52"/>
      <w:r>
        <w:t>2. Доли в уставных фондах (акции) хозяйственных товариществ и обществ, паи в имуществе производственных и потребительских кооперативов, объекты, не завершенные строительством, их части, предприятия как имущественные комплексы, доли в праве собственности на указанное имущество</w:t>
      </w:r>
    </w:p>
    <w:p w:rsidR="00476EA7" w:rsidRDefault="00476EA7">
      <w:pPr>
        <w:pStyle w:val="underpoint"/>
        <w:divId w:val="135877002"/>
      </w:pPr>
      <w:r>
        <w:t>2.1. Доли в уставных фондах (акции) хозяйственных товариществ и обществ, паи в имуществе производственных кооперативов</w:t>
      </w:r>
      <w:hyperlink w:anchor="a39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2"/>
        <w:gridCol w:w="3070"/>
        <w:gridCol w:w="3070"/>
      </w:tblGrid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2.2. Объекты, не завершенные строительством</w:t>
      </w:r>
      <w:hyperlink w:anchor="a40" w:tooltip="+" w:history="1">
        <w:r>
          <w:rPr>
            <w:rStyle w:val="a3"/>
          </w:rPr>
          <w:t>**</w:t>
        </w:r>
      </w:hyperlink>
      <w:r>
        <w:t>, их части,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394"/>
        <w:gridCol w:w="2990"/>
        <w:gridCol w:w="2988"/>
      </w:tblGrid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Место нахождения не завершенного строительством объекта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2.3. Предприятия как имущественные комплексы, доли в праве собственности на указанное имущество на сумму, превышающую 15 000 базовых величин на дату представления декларации о доходах и имуществе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64"/>
        <w:gridCol w:w="2855"/>
        <w:gridCol w:w="2853"/>
      </w:tblGrid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Регистрационный номер предприятия как имущественного комплекса</w:t>
            </w:r>
            <w:hyperlink w:anchor="a41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underpoint"/>
        <w:divId w:val="135877002"/>
      </w:pPr>
      <w:r>
        <w:t>2.4. Паи в имуществе потребительских кооперативов</w:t>
      </w:r>
      <w:hyperlink w:anchor="a42" w:tooltip="+" w:history="1">
        <w:r>
          <w:rPr>
            <w:rStyle w:val="a3"/>
          </w:rPr>
          <w:t>****</w:t>
        </w:r>
      </w:hyperlink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2"/>
        <w:gridCol w:w="3070"/>
        <w:gridCol w:w="3070"/>
      </w:tblGrid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53" w:name="a39"/>
      <w:bookmarkEnd w:id="53"/>
      <w:r>
        <w:t>* Сведения о долях в уставных фондах (акциях) хозяйственных товариществ и обществ, паях в имуществе производственных кооперативов указываются независимо от их стоимости на дату представления декларации о доходах и имуществе.</w:t>
      </w:r>
    </w:p>
    <w:p w:rsidR="00476EA7" w:rsidRDefault="00476EA7">
      <w:pPr>
        <w:pStyle w:val="snoski"/>
        <w:divId w:val="135877002"/>
      </w:pPr>
      <w:bookmarkStart w:id="54" w:name="a40"/>
      <w:bookmarkEnd w:id="54"/>
      <w:r>
        <w:t>** К объектам, не завершенным строительством, относятся капитальные строения (здания, сооружения) и иное имущество,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данные объекты не зарегистрированы в порядке, установленном актами законодательства.</w:t>
      </w:r>
    </w:p>
    <w:p w:rsidR="00476EA7" w:rsidRDefault="00476EA7">
      <w:pPr>
        <w:pStyle w:val="snoski"/>
        <w:divId w:val="135877002"/>
      </w:pPr>
      <w:bookmarkStart w:id="55" w:name="a41"/>
      <w:bookmarkEnd w:id="55"/>
      <w:r>
        <w:t xml:space="preserve">*** Указывается регистрационный номер предприятия как имущественного комплекса, который содержится в </w:t>
      </w:r>
      <w:hyperlink r:id="rId36" w:anchor="a10" w:tooltip="+" w:history="1">
        <w:r>
          <w:rPr>
            <w:rStyle w:val="a3"/>
          </w:rPr>
          <w:t>свидетельстве</w:t>
        </w:r>
      </w:hyperlink>
      <w:r>
        <w:t xml:space="preserve"> о государственной регистрации предприятия как имущественного комплекса.</w:t>
      </w:r>
    </w:p>
    <w:p w:rsidR="00476EA7" w:rsidRDefault="00476EA7">
      <w:pPr>
        <w:pStyle w:val="snoski"/>
        <w:spacing w:after="240"/>
        <w:divId w:val="135877002"/>
      </w:pPr>
      <w:bookmarkStart w:id="56" w:name="a42"/>
      <w:bookmarkEnd w:id="56"/>
      <w:r>
        <w:t>**** Заполняется лицами, являющимися членами потребительских кооперативов, организованных для строительства и эксплуатации жилых домов, управления ими, а также гаражных кооперативов и кооперативов, осуществляющих эксплуатацию автомобильных стоянок, при условии внесения ими паевых взносов на финансирование строительства, реконструкции или приобретения объектов недвижимости. Не заполняется в случае государственной регистрации права собственности на построенный, реконструированный или приобретенный объект недвижимости.</w:t>
      </w:r>
    </w:p>
    <w:p w:rsidR="00476EA7" w:rsidRDefault="00476EA7">
      <w:pPr>
        <w:pStyle w:val="point"/>
        <w:divId w:val="135877002"/>
      </w:pPr>
      <w:r>
        <w:t xml:space="preserve">3. Транспортные средства (за исключением мопедов и приравненных к ним механических транспортных средств, велосипедов, гужевых транспортных средств), </w:t>
      </w:r>
      <w:r>
        <w:lastRenderedPageBreak/>
        <w:t>самоходные машины, морские суда, суда внутреннего плавания и смешанного (река–море) плавания, воздушные суда, доли в праве собственности на них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38"/>
        <w:gridCol w:w="1944"/>
        <w:gridCol w:w="3245"/>
        <w:gridCol w:w="3245"/>
      </w:tblGrid>
      <w:tr w:rsidR="00476EA7">
        <w:trPr>
          <w:divId w:val="135877002"/>
          <w:trHeight w:val="240"/>
        </w:trPr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Марка, модель, год выпуска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4. Произведения искусства, драгоценные металлы и драгоценные камни</w:t>
      </w:r>
      <w:hyperlink w:anchor="a43" w:tooltip="+" w:history="1">
        <w:r>
          <w:rPr>
            <w:rStyle w:val="a3"/>
          </w:rPr>
          <w:t>*</w:t>
        </w:r>
      </w:hyperlink>
      <w:r>
        <w:t>, изделия из них, стоимость каждого из которых превышает 1000 базовых величин или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2"/>
        <w:gridCol w:w="3070"/>
        <w:gridCol w:w="3070"/>
      </w:tblGrid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5. Строительные материалы, общая стоимость которых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686"/>
        <w:gridCol w:w="4686"/>
      </w:tblGrid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6. Иное имущество, стоимость единицы которого превышает 2000 базовых величин на дату представления декларации о доходах и имуществе, а также доли в праве собственности на данное имущество, если их стоимость превышает указанные пределы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2"/>
        <w:gridCol w:w="3070"/>
        <w:gridCol w:w="3070"/>
      </w:tblGrid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и способ приобретения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Стоимость на дату приобретения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40"/>
        </w:trPr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lastRenderedPageBreak/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spacing w:after="240"/>
        <w:divId w:val="135877002"/>
      </w:pPr>
      <w:bookmarkStart w:id="57" w:name="a43"/>
      <w:bookmarkEnd w:id="57"/>
      <w:r>
        <w:t>* К драгоценным металлам относятся золото, серебро, платина и металлы платиновой группы (палладий, иридий, родий, рутений, осмий). Драгоценные металлы могут находиться в любом состоянии и виде, в том числе в самородном и аффинированном виде, а также в сырье, сплавах, полуфабрикатах, продукции (изделиях), химических соединениях, ювелирных и других бытовых изделиях, монетах, ломе и отходах производства и (или) потребления. К драгоценным камням относятся природные алмазы, изумруды, рубины, сапфиры,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образования.</w:t>
      </w:r>
    </w:p>
    <w:p w:rsidR="00476EA7" w:rsidRDefault="00476EA7">
      <w:pPr>
        <w:pStyle w:val="newncpi0"/>
        <w:jc w:val="center"/>
        <w:divId w:val="135877002"/>
      </w:pPr>
      <w:r>
        <w:t>РАЗДЕЛ III</w:t>
      </w:r>
      <w:r>
        <w:br/>
        <w:t>СВЕДЕНИЯ ОБ ИМУЩЕСТВЕ</w:t>
      </w:r>
      <w:hyperlink w:anchor="a44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newncpi0"/>
        <w:jc w:val="center"/>
        <w:divId w:val="135877002"/>
      </w:pPr>
      <w:r>
        <w:t>(находящемся в фактическом владении, пользовании на возмездной или безвозмездной основе 183 дня и более в течение декларируемого периода, за исключением предоставленных в установленном порядке жилых помещений в общежитии, жилых помещений государственного жилищного фонда, а также имущества, используемого для целей исполнения служебных (трудовых) обязанностей)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574"/>
        <w:gridCol w:w="1445"/>
        <w:gridCol w:w="2360"/>
        <w:gridCol w:w="1792"/>
        <w:gridCol w:w="2201"/>
      </w:tblGrid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имущества</w:t>
            </w:r>
            <w:hyperlink w:anchor="a45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Место нахождения имущества (при его наличии), марка и модель транспортного средства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Вид права на имущество и (или) основание для фактического владения, пользования имуществом</w:t>
            </w:r>
            <w:hyperlink w:anchor="a46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платы за пользование</w:t>
            </w:r>
            <w:hyperlink w:anchor="a47" w:tooltip="+" w:history="1">
              <w:r>
                <w:rPr>
                  <w:rStyle w:val="a3"/>
                </w:rPr>
                <w:t>****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Лицо, которое предоставило имущество во владение, пользование</w:t>
            </w:r>
            <w:hyperlink w:anchor="a48" w:tooltip="+" w:history="1">
              <w:r>
                <w:rPr>
                  <w:rStyle w:val="a3"/>
                </w:rPr>
                <w:t>*****</w:t>
              </w:r>
            </w:hyperlink>
          </w:p>
        </w:tc>
      </w:tr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1. Земельные участки, капитальные строения (здания, сооружения), изолированные помещения, машино-места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Ind w:w="79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574"/>
        <w:gridCol w:w="1445"/>
        <w:gridCol w:w="2360"/>
        <w:gridCol w:w="1792"/>
        <w:gridCol w:w="2201"/>
      </w:tblGrid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2. Транспортные средства (за исключением мопедов и приравненных к ним механических транспортных средств, велосипедов, гужевых транспортных средств), самоходные машины, морские суда, суда внутреннего плавания и смешанного (река–море) плавания, воздушные суда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Ind w:w="79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574"/>
        <w:gridCol w:w="1445"/>
        <w:gridCol w:w="2360"/>
        <w:gridCol w:w="1792"/>
        <w:gridCol w:w="2201"/>
      </w:tblGrid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lastRenderedPageBreak/>
        <w:t> </w:t>
      </w:r>
    </w:p>
    <w:p w:rsidR="00476EA7" w:rsidRDefault="00476EA7">
      <w:pPr>
        <w:pStyle w:val="point"/>
        <w:divId w:val="135877002"/>
      </w:pPr>
      <w:r>
        <w:t>3. Произведения искусства, драгоценные металлы и драгоценные камни, изделия из них, стоимость каждого из которых превышает 1000 базовых величин или общая стоимость которых превышает 2000 базовых величин на дату представления декларации о доходах и имуществе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Ind w:w="79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574"/>
        <w:gridCol w:w="1445"/>
        <w:gridCol w:w="2360"/>
        <w:gridCol w:w="1792"/>
        <w:gridCol w:w="2201"/>
      </w:tblGrid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  <w:tr w:rsidR="00476EA7">
        <w:trPr>
          <w:divId w:val="135877002"/>
          <w:trHeight w:val="238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58" w:name="a44"/>
      <w:bookmarkEnd w:id="58"/>
      <w:r>
        <w:t>* Количество дней нахождения имущества в фактическом владении, пользовании в течение декларируемого периода устанавливается лицом, обязанным осуществлять декларирование доходов и имущества, самостоятельно. Указываются сведения об имуществе, полученном в фактическое владение, пользование, на основании устного либо письменного договора.</w:t>
      </w:r>
    </w:p>
    <w:p w:rsidR="00476EA7" w:rsidRDefault="00476EA7">
      <w:pPr>
        <w:pStyle w:val="snoski"/>
        <w:divId w:val="135877002"/>
      </w:pPr>
      <w:bookmarkStart w:id="59" w:name="a45"/>
      <w:bookmarkEnd w:id="59"/>
      <w:r>
        <w:t>** Указывается вид права на имущество, находящееся в фактическом владении, пользовании. При этом если в фактическом владении, пользовании находится доля объекта недвижимого имущества, то в данной графе дополнительно отражается размер такой доли.</w:t>
      </w:r>
    </w:p>
    <w:p w:rsidR="00476EA7" w:rsidRDefault="00476EA7">
      <w:pPr>
        <w:pStyle w:val="snoski"/>
        <w:divId w:val="135877002"/>
      </w:pPr>
      <w:bookmarkStart w:id="60" w:name="a46"/>
      <w:bookmarkEnd w:id="60"/>
      <w:r>
        <w:t>*** Указываются вид права на имущество и (или) основание для фактического владения, пользования имуществом, в том числе право пожизненного наследуемого владения земельным участком, право постоянного пользования земельным участком, право временного пользования земельным участком, сервитуты, аренда, субаренда, наем, временное пользование, безвозмездное пользование и другое.</w:t>
      </w:r>
    </w:p>
    <w:p w:rsidR="00476EA7" w:rsidRDefault="00476EA7">
      <w:pPr>
        <w:pStyle w:val="snoski"/>
        <w:divId w:val="135877002"/>
      </w:pPr>
      <w:bookmarkStart w:id="61" w:name="a47"/>
      <w:bookmarkEnd w:id="61"/>
      <w:r>
        <w:t>**** Указывается (при наличии) размер платы, внесенной в декларируемом периоде за пользование имуществом.</w:t>
      </w:r>
    </w:p>
    <w:p w:rsidR="00476EA7" w:rsidRDefault="00476EA7">
      <w:pPr>
        <w:pStyle w:val="snoski"/>
        <w:spacing w:after="240"/>
        <w:divId w:val="135877002"/>
      </w:pPr>
      <w:bookmarkStart w:id="62" w:name="a48"/>
      <w:bookmarkEnd w:id="62"/>
      <w:r>
        <w:t>***** Указываются наименование организации, Ф.И.О. физического лица, адрес его места жительства.</w:t>
      </w:r>
    </w:p>
    <w:p w:rsidR="00476EA7" w:rsidRDefault="00476EA7">
      <w:pPr>
        <w:pStyle w:val="newncpi0"/>
        <w:jc w:val="center"/>
        <w:divId w:val="135877002"/>
      </w:pPr>
      <w:bookmarkStart w:id="63" w:name="a78"/>
      <w:bookmarkEnd w:id="63"/>
      <w:r>
        <w:t>РАЗДЕЛ IV</w:t>
      </w:r>
      <w:r>
        <w:br/>
        <w:t>СВЕДЕНИЯ (ПОЯСНЕНИЯ) ОБ ИСТОЧНИКАХ И РАЗМЕРАХ ДОХОДОВ, ЗА СЧЕТ КОТОРЫХ В ДЕКЛАРИРУЕМЫЙ ПЕРИОД ПРИОБРЕТЕНО (ПОЛУЧЕНО ВО ВЛАДЕНИЕ, ПОЛЬЗОВАНИЕ) ИМУЩЕСТВО, УКАЗАННОЕ В ДЕКЛАРАЦИИ О ДОХОДАХ И ИМУЩЕСТВЕ</w:t>
      </w:r>
      <w:hyperlink w:anchor="a49" w:tooltip="+" w:history="1">
        <w:r>
          <w:rPr>
            <w:rStyle w:val="a3"/>
          </w:rPr>
          <w:t>*</w:t>
        </w:r>
      </w:hyperlink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 </w:t>
      </w:r>
    </w:p>
    <w:p w:rsidR="00476EA7" w:rsidRDefault="00476EA7">
      <w:pPr>
        <w:pStyle w:val="newncpi0"/>
        <w:jc w:val="center"/>
        <w:divId w:val="135877002"/>
      </w:pPr>
      <w:bookmarkStart w:id="64" w:name="a79"/>
      <w:bookmarkEnd w:id="64"/>
      <w:r>
        <w:lastRenderedPageBreak/>
        <w:t>РАЗДЕЛ V</w:t>
      </w:r>
    </w:p>
    <w:p w:rsidR="00476EA7" w:rsidRDefault="00476EA7">
      <w:pPr>
        <w:pStyle w:val="newncpi0"/>
        <w:jc w:val="center"/>
        <w:divId w:val="135877002"/>
      </w:pPr>
      <w:r>
        <w:t>ИНЫЕ СВЕДЕНИЯ О ДОХОДАХ И ИМУЩЕСТВЕ</w:t>
      </w:r>
      <w:hyperlink w:anchor="a50" w:tooltip="+" w:history="1">
        <w:r>
          <w:rPr>
            <w:rStyle w:val="a3"/>
          </w:rPr>
          <w:t>**</w:t>
        </w:r>
      </w:hyperlink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К декларации о доходах и имуществе прилагаются документы на ________ листах.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Правильность указанных в настоящей декларации сведений о доходах и имуществе подтверждаю. С мерами ответственности за указание в декларации о доходах и имуществе неполных либо недостоверных сведений ознакомлен</w:t>
      </w:r>
      <w:hyperlink w:anchor="a51" w:tooltip="+" w:history="1">
        <w:r>
          <w:rPr>
            <w:rStyle w:val="a3"/>
          </w:rPr>
          <w:t>***</w:t>
        </w:r>
      </w:hyperlink>
      <w:r>
        <w:t>.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1"/>
        <w:gridCol w:w="5691"/>
      </w:tblGrid>
      <w:tr w:rsidR="00476EA7">
        <w:trPr>
          <w:divId w:val="135877002"/>
          <w:trHeight w:val="24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t xml:space="preserve">____ ___________ 20___ г. </w:t>
            </w:r>
          </w:p>
        </w:tc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  <w:jc w:val="right"/>
            </w:pPr>
            <w:r>
              <w:t>_________________</w:t>
            </w:r>
          </w:p>
        </w:tc>
      </w:tr>
      <w:tr w:rsidR="00476EA7">
        <w:trPr>
          <w:divId w:val="135877002"/>
          <w:trHeight w:val="24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  <w:ind w:right="722"/>
              <w:jc w:val="right"/>
            </w:pPr>
            <w:r>
              <w:t>(подпись)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Декларация о доходах и имуществе принята _______________________________________</w:t>
      </w:r>
    </w:p>
    <w:p w:rsidR="00476EA7" w:rsidRDefault="00476EA7">
      <w:pPr>
        <w:pStyle w:val="undline"/>
        <w:ind w:left="5103"/>
        <w:divId w:val="135877002"/>
      </w:pPr>
      <w:r>
        <w:t>(должность, фамилия, собственное имя,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отчество (если таковое имеется) лица, принявшего декларацию)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Подпись ________________</w:t>
      </w:r>
    </w:p>
    <w:p w:rsidR="00476EA7" w:rsidRDefault="00476EA7">
      <w:pPr>
        <w:pStyle w:val="newncpi0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Декларация о доходах и имуществе зарегистрирована</w:t>
      </w:r>
    </w:p>
    <w:p w:rsidR="00476EA7" w:rsidRDefault="00476EA7">
      <w:pPr>
        <w:pStyle w:val="newncpi0"/>
        <w:divId w:val="135877002"/>
      </w:pPr>
      <w:r>
        <w:t>___ __________ 20___ г. № __________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65" w:name="a49"/>
      <w:bookmarkEnd w:id="65"/>
      <w:r>
        <w:lastRenderedPageBreak/>
        <w:t xml:space="preserve">* В </w:t>
      </w:r>
      <w:hyperlink w:anchor="a78" w:tooltip="+" w:history="1">
        <w:r>
          <w:rPr>
            <w:rStyle w:val="a3"/>
          </w:rPr>
          <w:t>разделе IV</w:t>
        </w:r>
      </w:hyperlink>
      <w:r>
        <w:t xml:space="preserve"> декларации о доходах и имуществе отражаются сведения (пояснения) об источниках и размерах доходов, за счет которых в декларируемый период приобретено (получено во владение, пользование) имущество, указанное в декларации о доходах и имуществе, в том числе наименование имущества, стоимость его приобретения (владения, пользования на возмездной основе); наименование организации и (или) Ф.И.О. физического лица, адрес его места жительства, явившихся источником такого дохода, размер и год получения дохода, направленного на приобретение (получение во владение, пользование) имущества.</w:t>
      </w:r>
    </w:p>
    <w:p w:rsidR="00476EA7" w:rsidRDefault="00476EA7">
      <w:pPr>
        <w:pStyle w:val="snoski"/>
        <w:divId w:val="135877002"/>
      </w:pPr>
      <w:bookmarkStart w:id="66" w:name="a50"/>
      <w:bookmarkEnd w:id="66"/>
      <w:r>
        <w:t xml:space="preserve">** В </w:t>
      </w:r>
      <w:hyperlink w:anchor="a79" w:tooltip="+" w:history="1">
        <w:r>
          <w:rPr>
            <w:rStyle w:val="a3"/>
          </w:rPr>
          <w:t>разделе V</w:t>
        </w:r>
      </w:hyperlink>
      <w:r>
        <w:t xml:space="preserve"> декларации о доходах и имуществе лица, обязанные осуществлять декларирование доходов и имущества, могут отразить помимо указанных в разделах </w:t>
      </w:r>
      <w:hyperlink w:anchor="a80" w:tooltip="+" w:history="1">
        <w:r>
          <w:rPr>
            <w:rStyle w:val="a3"/>
          </w:rPr>
          <w:t>I–IV</w:t>
        </w:r>
      </w:hyperlink>
      <w:r>
        <w:t xml:space="preserve"> декларации любые другие сведения о своих доходах, а также имеющемся в собственности и (или) находящемся в фактическом владении, пользовании имуществе.</w:t>
      </w:r>
    </w:p>
    <w:p w:rsidR="00476EA7" w:rsidRDefault="00476EA7">
      <w:pPr>
        <w:pStyle w:val="snoski"/>
        <w:divId w:val="135877002"/>
      </w:pPr>
      <w:bookmarkStart w:id="67" w:name="a51"/>
      <w:bookmarkEnd w:id="67"/>
      <w:r>
        <w:t xml:space="preserve">*** Непредставление в установленный законодательством срок декларации о доходах и имуществе лицом, обязанным в соответствии с законодательством о борьбе с коррупцией представлять такую декларацию, либо указание в ней неполных или недостоверных сведений о доходах и (или) имуществе, подлежащих декларированию, влекут ответственность в соответствии со </w:t>
      </w:r>
      <w:hyperlink r:id="rId37" w:anchor="a4216" w:tooltip="+" w:history="1">
        <w:r>
          <w:rPr>
            <w:rStyle w:val="a3"/>
          </w:rPr>
          <w:t>статьей 23.9</w:t>
        </w:r>
      </w:hyperlink>
      <w:r>
        <w:t xml:space="preserve"> Кодекса Республики Беларусь об административных правонарушениях.</w:t>
      </w:r>
    </w:p>
    <w:p w:rsidR="00476EA7" w:rsidRDefault="00476EA7">
      <w:pPr>
        <w:pStyle w:val="endform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476EA7">
        <w:trPr>
          <w:divId w:val="1358770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capu1"/>
            </w:pPr>
            <w:r>
              <w:t>УТВЕРЖДЕНО</w:t>
            </w:r>
          </w:p>
          <w:p w:rsidR="00476EA7" w:rsidRDefault="00476EA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16.01.2016 № 19</w:t>
            </w:r>
          </w:p>
        </w:tc>
      </w:tr>
    </w:tbl>
    <w:p w:rsidR="00476EA7" w:rsidRDefault="00476EA7">
      <w:pPr>
        <w:pStyle w:val="titleu"/>
        <w:divId w:val="135877002"/>
      </w:pPr>
      <w:bookmarkStart w:id="68" w:name="a3"/>
      <w:bookmarkEnd w:id="68"/>
      <w:r>
        <w:t>ПОЛОЖЕНИЕ</w:t>
      </w:r>
      <w:r>
        <w:br/>
        <w:t>о порядке проверки и хранения деклараций о доходах и имуществе</w:t>
      </w:r>
    </w:p>
    <w:p w:rsidR="00476EA7" w:rsidRDefault="00476EA7">
      <w:pPr>
        <w:pStyle w:val="chapter"/>
        <w:divId w:val="135877002"/>
      </w:pPr>
      <w:bookmarkStart w:id="69" w:name="a82"/>
      <w:bookmarkEnd w:id="69"/>
      <w:r>
        <w:t>ГЛАВА 1</w:t>
      </w:r>
      <w:r>
        <w:br/>
        <w:t>ОБЩИЕ ПОЛОЖЕНИЯ</w:t>
      </w:r>
    </w:p>
    <w:p w:rsidR="00476EA7" w:rsidRDefault="00476EA7">
      <w:pPr>
        <w:pStyle w:val="point"/>
        <w:divId w:val="135877002"/>
      </w:pPr>
      <w:r>
        <w:t xml:space="preserve">1. Настоящим Положением определяется порядок проверки и хранения деклараций о доходах и имуществе, представляемых лицами, обязанными осуществлять декларирование доходов и имущества в соответствии с частями </w:t>
      </w:r>
      <w:hyperlink r:id="rId38" w:anchor="a30" w:tooltip="+" w:history="1">
        <w:r>
          <w:rPr>
            <w:rStyle w:val="a3"/>
          </w:rPr>
          <w:t>первой</w:t>
        </w:r>
      </w:hyperlink>
      <w:r>
        <w:t xml:space="preserve"> и </w:t>
      </w:r>
      <w:hyperlink r:id="rId39" w:anchor="a112" w:tooltip="+" w:history="1">
        <w:r>
          <w:rPr>
            <w:rStyle w:val="a3"/>
          </w:rPr>
          <w:t>третьей</w:t>
        </w:r>
      </w:hyperlink>
      <w:r>
        <w:t xml:space="preserve"> статьи 31 Закона Республики Беларусь от 15 июля 2015 года «О борьбе с коррупцией» (Национальный правовой Интернет-портал Республики Беларусь, 23.07.2015, 2/2303), их супругом (супругой), несовершеннолетними детьми, в том числе усыновленными (удочеренными), совершеннолетними близкими родственниками, совместно с ними проживающими и ведущими общее хозяйство, а также лицами, обязанными осуществлять декларирование доходов и имущества в соответствии со статьями </w:t>
      </w:r>
      <w:hyperlink r:id="rId40" w:anchor="a57" w:tooltip="+" w:history="1">
        <w:r>
          <w:rPr>
            <w:rStyle w:val="a3"/>
          </w:rPr>
          <w:t>29</w:t>
        </w:r>
      </w:hyperlink>
      <w:r>
        <w:t xml:space="preserve">, 30 и </w:t>
      </w:r>
      <w:hyperlink r:id="rId41" w:anchor="a88" w:tooltip="+" w:history="1">
        <w:r>
          <w:rPr>
            <w:rStyle w:val="a3"/>
          </w:rPr>
          <w:t>32</w:t>
        </w:r>
      </w:hyperlink>
      <w:r>
        <w:t xml:space="preserve"> этого Закона (далее – обязанные лица).</w:t>
      </w:r>
    </w:p>
    <w:p w:rsidR="00476EA7" w:rsidRDefault="00476EA7">
      <w:pPr>
        <w:pStyle w:val="newncpi"/>
        <w:divId w:val="135877002"/>
      </w:pPr>
      <w:r>
        <w:t xml:space="preserve">Порядок проверки и хранения деклараций о доходах и имуществе, представляемых военнослужащими, сотрудниками и (или) государственными служащими Следственного комитета, Государственного комитета судебных экспертиз, органов государственной безопасности, таможенных органов, а также организаций и подразделений, подчиненных Следственному комитету, Государственному комитету </w:t>
      </w:r>
      <w:r>
        <w:lastRenderedPageBreak/>
        <w:t>судебных экспертиз, Комитету государственной безопасности, Государственному таможенному комитету, Службы безопасности Президента Республики Беларусь, Оперативно-аналитического центра при Президенте Республики Беларусь, органов внутренних дел, органов пограничной службы, таможенных органов, работниками органов финансовых расследований Комитета государственного контроля, их супругом (супругой), несовершеннолетними детьми, в том числе усыновленными (удочеренными), и совершеннолетними близкими родственниками, совместно с ними проживающими и ведущими общее хозяйство, определяется соответственно Следственным комитетом, Государственным комитетом судебных экспертиз, Комитетом государственной безопасности, Службой безопасности Президента Республики Беларусь, Оперативно-аналитическим центром при Президенте Республики Беларусь, Министерством внутренних дел, Государственным пограничным комитетом, Государственным таможенным комитетом и Комитетом государственного контроля.</w:t>
      </w:r>
    </w:p>
    <w:p w:rsidR="00476EA7" w:rsidRDefault="00476EA7">
      <w:pPr>
        <w:pStyle w:val="point"/>
        <w:divId w:val="135877002"/>
      </w:pPr>
      <w:r>
        <w:t xml:space="preserve">2. Для целей настоящего Положения используются термины в значениях, определенных в </w:t>
      </w:r>
      <w:hyperlink r:id="rId42" w:anchor="a1" w:tooltip="+" w:history="1">
        <w:r>
          <w:rPr>
            <w:rStyle w:val="a3"/>
          </w:rPr>
          <w:t>Законе</w:t>
        </w:r>
      </w:hyperlink>
      <w:r>
        <w:t xml:space="preserve"> Республики Беларусь «О борьбе с коррупцией».</w:t>
      </w:r>
    </w:p>
    <w:p w:rsidR="00476EA7" w:rsidRDefault="00476EA7">
      <w:pPr>
        <w:pStyle w:val="point"/>
        <w:divId w:val="135877002"/>
      </w:pPr>
      <w:r>
        <w:t>3. Прием деклараций о доходах и имуществе, их учет, хранение и организация проверки осуществляются кадровой службой государственного органа, иной организации, должностным лицом, в которые (которым) обязанные лица должны представлять декларации о доходах и имуществе (далее, если не определено иное, – государственный орган (организация), должностное лицо).</w:t>
      </w:r>
    </w:p>
    <w:p w:rsidR="00476EA7" w:rsidRDefault="00476EA7">
      <w:pPr>
        <w:pStyle w:val="newncpi"/>
        <w:divId w:val="135877002"/>
      </w:pPr>
      <w:r>
        <w:t>Обязанности по приему деклараций о доходах и имуществе, их учету, хранению и организации проверки возлагаются на конкретных работников кадровой службы государственного органа (организации) и закрепляются в должностных положениях и инструкциях.</w:t>
      </w:r>
    </w:p>
    <w:p w:rsidR="00476EA7" w:rsidRDefault="00476EA7">
      <w:pPr>
        <w:pStyle w:val="newncpi"/>
        <w:divId w:val="135877002"/>
      </w:pPr>
      <w:r>
        <w:t>При приеме декларации о доходах и имуществе работник кадровой службы государственного органа (организации), должностное лицо обязаны:</w:t>
      </w:r>
    </w:p>
    <w:p w:rsidR="00476EA7" w:rsidRDefault="00476EA7">
      <w:pPr>
        <w:pStyle w:val="newncpi"/>
        <w:divId w:val="135877002"/>
      </w:pPr>
      <w:r>
        <w:t>проводить консультации о форме и содержании представляемых документов и порядке заполнения декларации о доходах и имуществе;</w:t>
      </w:r>
    </w:p>
    <w:p w:rsidR="00476EA7" w:rsidRDefault="00476EA7">
      <w:pPr>
        <w:pStyle w:val="newncpi"/>
        <w:divId w:val="135877002"/>
      </w:pPr>
      <w:r>
        <w:t>разъяснить обязанному лицу установленную законодательством ответственность за нарушение порядка декларирования доходов и имущества;</w:t>
      </w:r>
    </w:p>
    <w:p w:rsidR="00476EA7" w:rsidRDefault="00476EA7">
      <w:pPr>
        <w:pStyle w:val="newncpi"/>
        <w:divId w:val="135877002"/>
      </w:pPr>
      <w:r>
        <w:t>удостовериться в личности обязанного лица;</w:t>
      </w:r>
    </w:p>
    <w:p w:rsidR="00476EA7" w:rsidRDefault="00476EA7">
      <w:pPr>
        <w:pStyle w:val="newncpi"/>
        <w:divId w:val="135877002"/>
      </w:pPr>
      <w:r>
        <w:t>проверить заполнение в декларации о доходах и имуществе всех реквизитов, соответствие данных, указанных в декларации о доходах и имуществе, документам (их копиям), представленным обязанным лицом, а также наличие в ней подписи обязанного лица, а в случае установления фактов незаполнения в декларации о доходах и имуществе всех реквизитов либо несоответствия данных, указанных в декларации о доходах и имуществе, документам (их копиям), представленным обязанным лицом, а также при отсутствии в ней подписи обязанного лица вернуть декларацию о доходах и имуществе для устранения недостатков;</w:t>
      </w:r>
    </w:p>
    <w:p w:rsidR="00476EA7" w:rsidRDefault="00476EA7">
      <w:pPr>
        <w:pStyle w:val="newncpi"/>
        <w:divId w:val="135877002"/>
      </w:pPr>
      <w:r>
        <w:lastRenderedPageBreak/>
        <w:t xml:space="preserve">зарегистрировать декларацию о доходах и имуществе не позднее дня ее представления (получения по почте) в журнале учета деклараций о доходах и имуществе по форме согласно </w:t>
      </w:r>
      <w:hyperlink w:anchor="a56" w:tooltip="+" w:history="1">
        <w:r>
          <w:rPr>
            <w:rStyle w:val="a3"/>
          </w:rPr>
          <w:t>приложению 1</w:t>
        </w:r>
      </w:hyperlink>
      <w:r>
        <w:t>. Журнал должен быть прошнурован, пронумерован, заверен подписью руководителя (заместителя руководителя) государственного органа (организации), должностного лица.</w:t>
      </w:r>
    </w:p>
    <w:p w:rsidR="00476EA7" w:rsidRDefault="00476EA7">
      <w:pPr>
        <w:pStyle w:val="chapter"/>
        <w:divId w:val="135877002"/>
      </w:pPr>
      <w:bookmarkStart w:id="70" w:name="a83"/>
      <w:bookmarkEnd w:id="70"/>
      <w:r>
        <w:t>ГЛАВА 2</w:t>
      </w:r>
      <w:r>
        <w:br/>
        <w:t>ПОРЯДОК ПРОВЕДЕНИЯ ПРОВЕРКИ ПОЛНОТЫ И ДОСТОВЕРНОСТИ СВЕДЕНИЙ О ДОХОДАХ И ИМУЩЕСТВЕ</w:t>
      </w:r>
    </w:p>
    <w:p w:rsidR="00476EA7" w:rsidRDefault="00476EA7">
      <w:pPr>
        <w:pStyle w:val="point"/>
        <w:divId w:val="135877002"/>
      </w:pPr>
      <w:bookmarkStart w:id="71" w:name="a61"/>
      <w:bookmarkEnd w:id="71"/>
      <w:r>
        <w:t>4. Руководитель (заместитель руководителя) государственного органа (организации), должностное лицо принимают решение о проведении проверки представленных в текущем календарном году деклараций о доходах и имуществе по вопросам полноты и достоверности отраженных в них сведений о доходах и имуществе в отношении:</w:t>
      </w:r>
    </w:p>
    <w:p w:rsidR="00476EA7" w:rsidRDefault="00476EA7">
      <w:pPr>
        <w:pStyle w:val="newncpi"/>
        <w:divId w:val="135877002"/>
      </w:pPr>
      <w:r>
        <w:t>лиц, назначаемых на должности руководителей государственных организаций;</w:t>
      </w:r>
    </w:p>
    <w:p w:rsidR="00476EA7" w:rsidRDefault="00476EA7">
      <w:pPr>
        <w:pStyle w:val="newncpi"/>
        <w:divId w:val="135877002"/>
      </w:pPr>
      <w:r>
        <w:t>лиц, назначаемых на должности руководителей организаций, в уставных фондах которых 50 и более процентов долей (акций) находится в собственности государства и (или) его административно-территориальных единиц;</w:t>
      </w:r>
    </w:p>
    <w:p w:rsidR="00476EA7" w:rsidRDefault="00476EA7">
      <w:pPr>
        <w:pStyle w:val="newncpi"/>
        <w:divId w:val="135877002"/>
      </w:pPr>
      <w:r>
        <w:t>обязанных лиц, декларации о доходах и имуществе которых, представленные в данный государственный орган (организацию), должностному лицу, не проверялись более пяти лет, предшествующих текущему календарному году.</w:t>
      </w:r>
    </w:p>
    <w:p w:rsidR="00476EA7" w:rsidRDefault="00476EA7">
      <w:pPr>
        <w:pStyle w:val="newncpi"/>
        <w:divId w:val="135877002"/>
      </w:pPr>
      <w:r>
        <w:t xml:space="preserve">Руководитель (заместитель руководителя) государственного органа (организации), должностное лицо вправе принять решение о проведении проверки деклараций о доходах и имуществе по вопросам полноты и достоверности отраженных в них сведений о доходах и имуществе в отношении обязанных лиц, не указанных в </w:t>
      </w:r>
      <w:hyperlink w:anchor="a6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 наличии у данного государственного органа (организации), должностного лица фактических данных, указывающих на возможное нарушение законодательства о борьбе с коррупцией со стороны таких лиц.</w:t>
      </w:r>
    </w:p>
    <w:p w:rsidR="00476EA7" w:rsidRDefault="00476EA7">
      <w:pPr>
        <w:pStyle w:val="newncpi"/>
        <w:divId w:val="135877002"/>
      </w:pPr>
      <w:r>
        <w:t>Решение о проведении проверки деклараций о доходах и имуществе принимается путем издания приказа (приказания, распоряжения).</w:t>
      </w:r>
    </w:p>
    <w:p w:rsidR="00476EA7" w:rsidRDefault="00476EA7">
      <w:pPr>
        <w:pStyle w:val="point"/>
        <w:divId w:val="135877002"/>
      </w:pPr>
      <w:bookmarkStart w:id="72" w:name="a62"/>
      <w:bookmarkEnd w:id="72"/>
      <w:r>
        <w:t>5. Проверка полноты и достоверности сведений о доходах и имуществе, указанных в декларации о доходах и имуществе, проводится посредством направления запросов в государственные органы и иные организации, которые в соответствии с законодательством могут обладать сведениями о доходах и (или) имуществе обязанного лица, в том числе:</w:t>
      </w:r>
    </w:p>
    <w:p w:rsidR="00476EA7" w:rsidRDefault="00476EA7">
      <w:pPr>
        <w:pStyle w:val="newncpi"/>
        <w:divId w:val="135877002"/>
      </w:pPr>
      <w:r>
        <w:t>в подразделения Государственной автомобильной инспекции Министерства внутренних дел (в отношении сведений о транспортных средствах, в том числе находящихся в фактическом владении, пользовании);</w:t>
      </w:r>
    </w:p>
    <w:p w:rsidR="00476EA7" w:rsidRDefault="00476EA7">
      <w:pPr>
        <w:pStyle w:val="newncpi"/>
        <w:divId w:val="135877002"/>
      </w:pPr>
      <w:r>
        <w:t xml:space="preserve">в государственные органы, в том числе в налоговые органы, и иные организации, которые в соответствии с законодательством могут обладать сведениями о доходах. В </w:t>
      </w:r>
      <w:r>
        <w:lastRenderedPageBreak/>
        <w:t>налоговые органы вместе с запросом направляется копия декларации о доходах и имуществе;</w:t>
      </w:r>
    </w:p>
    <w:p w:rsidR="00476EA7" w:rsidRDefault="00476EA7">
      <w:pPr>
        <w:pStyle w:val="newncpi"/>
        <w:divId w:val="135877002"/>
      </w:pPr>
      <w:r>
        <w:t>в организации по государственной регистрации недвижимого имущества, прав на него и сделок с ним (в отношении сведений о правах обязанных лиц на объекты недвижимого имущества);</w:t>
      </w:r>
    </w:p>
    <w:p w:rsidR="00476EA7" w:rsidRDefault="00476EA7">
      <w:pPr>
        <w:pStyle w:val="newncpi"/>
        <w:divId w:val="135877002"/>
      </w:pPr>
      <w:r>
        <w:t>в иные государственные органы и организации (по вопросам, относящимся к их компетенции).</w:t>
      </w:r>
    </w:p>
    <w:p w:rsidR="00476EA7" w:rsidRDefault="00476EA7">
      <w:pPr>
        <w:pStyle w:val="newncpi"/>
        <w:divId w:val="135877002"/>
      </w:pPr>
      <w:r>
        <w:t>В запросе указываются фамилия, собственное имя, отчество (если таковое имеется), идентификационный номер, место жительства обязанного лица, дата представления и период, за который представлена декларация о доходах и имуществе.</w:t>
      </w:r>
    </w:p>
    <w:p w:rsidR="00476EA7" w:rsidRDefault="00476EA7">
      <w:pPr>
        <w:pStyle w:val="point"/>
        <w:divId w:val="135877002"/>
      </w:pPr>
      <w:r>
        <w:t xml:space="preserve">6. Предоставление сведений о доходах и имуществе обязанного лица на основании запроса, указанного в </w:t>
      </w:r>
      <w:hyperlink w:anchor="a62" w:tooltip="+" w:history="1">
        <w:r>
          <w:rPr>
            <w:rStyle w:val="a3"/>
          </w:rPr>
          <w:t>пункте 5</w:t>
        </w:r>
      </w:hyperlink>
      <w:r>
        <w:t xml:space="preserve"> настоящего Положения, осуществляется в течение 30 календарных дней со дня его получения.</w:t>
      </w:r>
    </w:p>
    <w:p w:rsidR="00476EA7" w:rsidRDefault="00476EA7">
      <w:pPr>
        <w:pStyle w:val="newncpi"/>
        <w:divId w:val="135877002"/>
      </w:pPr>
      <w:r>
        <w:t>Государственные органы, иные организации, осуществляющие учет или регистрацию имущества, предоставляют сведения об имуществе, состоящем на учете либо находящемся в собственности обязанного лица, на дату представления обязанным лицом декларации о доходах и имуществе, а также об имуществе, находящемся в фактическом владении, пользовании этих лиц 183 дня и более в течение декларируемого периода (при наличии таких сведений).</w:t>
      </w:r>
    </w:p>
    <w:p w:rsidR="00476EA7" w:rsidRDefault="00476EA7">
      <w:pPr>
        <w:pStyle w:val="newncpi"/>
        <w:divId w:val="135877002"/>
      </w:pPr>
      <w:r>
        <w:t>Налоговые органы информируют о соответствии сведений о доходах, указанных в декларации о доходах и имуществе, сведениям, имеющимся в налоговом органе. При выявлении несоответствия этих сведений налоговый орган сообщает об источнике получения, дате получения и сумме дохода, не указанного (не полностью указанного, указанного недостоверно) в декларации о доходах и имуществе.</w:t>
      </w:r>
    </w:p>
    <w:p w:rsidR="00476EA7" w:rsidRDefault="00476EA7">
      <w:pPr>
        <w:pStyle w:val="point"/>
        <w:divId w:val="135877002"/>
      </w:pPr>
      <w:r>
        <w:t xml:space="preserve">7. Полученные на основании запроса, указанного в </w:t>
      </w:r>
      <w:hyperlink w:anchor="a62" w:tooltip="+" w:history="1">
        <w:r>
          <w:rPr>
            <w:rStyle w:val="a3"/>
          </w:rPr>
          <w:t>пункте 5</w:t>
        </w:r>
      </w:hyperlink>
      <w:r>
        <w:t xml:space="preserve"> настоящего Положения, сведения используются для сопоставления с данными, указанными в декларации о доходах и имуществе.</w:t>
      </w:r>
    </w:p>
    <w:p w:rsidR="00476EA7" w:rsidRDefault="00476EA7">
      <w:pPr>
        <w:pStyle w:val="newncpi"/>
        <w:divId w:val="135877002"/>
      </w:pPr>
      <w:r>
        <w:t>Если в результате проверки полноты и достоверности сведений, указанных в декларации о доходах и имуществе, не выявлены факты указания неполных и (или) недостоверных сведений о доходах и имуществе, результаты проверки оформляются путем учинения на первом листе декларации о доходах и имуществе записи «Проверено, нарушений не установлено», заверенной подписью работника кадровой службы государственного органа (организации), должностного лица, проводивших проверку, с указанием даты, должности, фамилии, инициалов.</w:t>
      </w:r>
    </w:p>
    <w:p w:rsidR="00476EA7" w:rsidRDefault="00476EA7">
      <w:pPr>
        <w:pStyle w:val="newncpi"/>
        <w:divId w:val="135877002"/>
      </w:pPr>
      <w:r>
        <w:t xml:space="preserve">В случае обнаружения фактов указания в декларации о доходах и имуществе неполных и (или) недостоверных сведений о доходах и имуществе работником кадровой службы государственного органа (организации), должностным лицом составляется заключение о результатах проверки полноты и достоверности сведений о доходах и имуществе, указанных в декларации о доходах и имуществе, по форме согласно </w:t>
      </w:r>
      <w:hyperlink w:anchor="a57" w:tooltip="+" w:history="1">
        <w:r>
          <w:rPr>
            <w:rStyle w:val="a3"/>
          </w:rPr>
          <w:t>приложению 2</w:t>
        </w:r>
      </w:hyperlink>
      <w:r>
        <w:t xml:space="preserve">. Данное заключение оформляется в одном экземпляре в течение 10 календарных дней со дня получения государственным органом </w:t>
      </w:r>
      <w:r>
        <w:lastRenderedPageBreak/>
        <w:t xml:space="preserve">(организацией), должностным лицом последних сведений о доходах и (или) имуществе обязанного лица, запрошенных в порядке, установленном в </w:t>
      </w:r>
      <w:hyperlink w:anchor="a62" w:tooltip="+" w:history="1">
        <w:r>
          <w:rPr>
            <w:rStyle w:val="a3"/>
          </w:rPr>
          <w:t>пункте 5</w:t>
        </w:r>
      </w:hyperlink>
      <w:r>
        <w:t xml:space="preserve"> настоящего Положения, и хранится вместе с проверенной декларацией о доходах и имуществе.</w:t>
      </w:r>
    </w:p>
    <w:p w:rsidR="00476EA7" w:rsidRDefault="00476EA7">
      <w:pPr>
        <w:pStyle w:val="point"/>
        <w:divId w:val="135877002"/>
      </w:pPr>
      <w:r>
        <w:t>8. После окончания проверки полноты и достоверности сведений о доходах и имуществе, указанных в декларации о доходах и имуществе, работник кадровой службы государственного органа (организации) в письменной форме информирует руководителя (заместителя руководителя) государственного органа (организации), принявшего решение о проведении проверки, о ее результатах с отражением сведений о количестве проверенных деклараций о доходах и имуществе, об обязанных лицах, допустивших указание неполных и (или) недостоверных сведений о доходах и имуществе, с кратким описанием допущенных нарушений.</w:t>
      </w:r>
    </w:p>
    <w:p w:rsidR="00476EA7" w:rsidRDefault="00476EA7">
      <w:pPr>
        <w:pStyle w:val="point"/>
        <w:divId w:val="135877002"/>
      </w:pPr>
      <w:r>
        <w:t xml:space="preserve">9. К обязанным лицам, не представившим декларации о доходах и имуществе либо указавшим в декларациях о доходах и имуществе неполные и (или) недостоверные сведения о доходах и имуществе, применяются меры ответственности в соответствии с </w:t>
      </w:r>
      <w:hyperlink r:id="rId43" w:anchor="a115" w:tooltip="+" w:history="1">
        <w:r>
          <w:rPr>
            <w:rStyle w:val="a3"/>
          </w:rPr>
          <w:t>частью четвертой</w:t>
        </w:r>
      </w:hyperlink>
      <w:r>
        <w:t xml:space="preserve"> статьи 34 Закона Республики Беларусь «О борьбе с коррупцией».</w:t>
      </w:r>
    </w:p>
    <w:p w:rsidR="00476EA7" w:rsidRDefault="00476EA7">
      <w:pPr>
        <w:pStyle w:val="newncpi"/>
        <w:divId w:val="135877002"/>
      </w:pPr>
      <w:r>
        <w:t xml:space="preserve">В целях привлечения обязанного лица, указавшего в декларации о доходах и имуществе неполные и (или) недостоверные сведения о доходах и имуществе, к административной ответственности в налоговый орган по месту его жительства направляется сообщение в порядке и сроки, установленные в </w:t>
      </w:r>
      <w:hyperlink r:id="rId44" w:anchor="a116" w:tooltip="+" w:history="1">
        <w:r>
          <w:rPr>
            <w:rStyle w:val="a3"/>
          </w:rPr>
          <w:t>части третьей</w:t>
        </w:r>
      </w:hyperlink>
      <w:r>
        <w:t xml:space="preserve"> статьи 35 Закона Республики Беларусь «О борьбе с коррупцией».</w:t>
      </w:r>
    </w:p>
    <w:p w:rsidR="00476EA7" w:rsidRDefault="00476EA7">
      <w:pPr>
        <w:pStyle w:val="newncpi"/>
        <w:divId w:val="135877002"/>
      </w:pPr>
      <w:r>
        <w:t>Налоговый орган в течение двух месяцев со дня получения такого сообщения информирует государственный орган (организацию), должностное лицо о результатах его рассмотрения.</w:t>
      </w:r>
    </w:p>
    <w:p w:rsidR="00476EA7" w:rsidRDefault="00476EA7">
      <w:pPr>
        <w:pStyle w:val="chapter"/>
        <w:divId w:val="135877002"/>
      </w:pPr>
      <w:bookmarkStart w:id="73" w:name="a84"/>
      <w:bookmarkEnd w:id="73"/>
      <w:r>
        <w:t>ГЛАВА 3</w:t>
      </w:r>
      <w:r>
        <w:br/>
        <w:t>ПОРЯДОК ПРОВЕДЕНИЯ ПРОВЕРКИ СООТВЕТСТВИЯ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</w:t>
      </w:r>
    </w:p>
    <w:p w:rsidR="00476EA7" w:rsidRDefault="00476EA7">
      <w:pPr>
        <w:pStyle w:val="point"/>
        <w:divId w:val="135877002"/>
      </w:pPr>
      <w:bookmarkStart w:id="74" w:name="a63"/>
      <w:bookmarkEnd w:id="74"/>
      <w:r>
        <w:t xml:space="preserve">10. Руководитель государственного органа (организации), должностное лицо принимают решение о проведении проверки представленных в текущем календарном году деклараций о доходах и имуществе по вопросу о соответствии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в отношении лиц, указанных в </w:t>
      </w:r>
      <w:hyperlink r:id="rId45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декларации о доходах и имуществе которых, представленные в данный государственный орган (организацию), </w:t>
      </w:r>
      <w:r>
        <w:lastRenderedPageBreak/>
        <w:t>должностному лицу, не подвергались проверке по данному вопросу более пяти лет, предшествующих текущему календарному году.</w:t>
      </w:r>
    </w:p>
    <w:p w:rsidR="00476EA7" w:rsidRDefault="00476EA7">
      <w:pPr>
        <w:pStyle w:val="newncpi"/>
        <w:divId w:val="135877002"/>
      </w:pPr>
      <w:r>
        <w:t xml:space="preserve">Руководитель государственного органа (организации), должностное лицо вправе принять решение о проведении проверки деклараций о доходах и имуществе по вопросу о соответствии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в отношении лиц, указанных в </w:t>
      </w:r>
      <w:hyperlink r:id="rId46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вне зависимости от периодичности проведения проверки, установленной в </w:t>
      </w:r>
      <w:hyperlink w:anchor="a6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 наличии у данного государственного органа (организации), должностного лица фактических данных, указывающих на возможное нарушение законодательства о борьбе с коррупцией со стороны таких лиц.</w:t>
      </w:r>
    </w:p>
    <w:p w:rsidR="00476EA7" w:rsidRDefault="00476EA7">
      <w:pPr>
        <w:pStyle w:val="point"/>
        <w:divId w:val="135877002"/>
      </w:pPr>
      <w:r>
        <w:t xml:space="preserve">11. Проверка соответствия стоимости имущества, подлежащего обязательному декларированию, иных понесенных расходов доходам, заявленным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проводится за период, когда должностные лица занимали должности, указанные в </w:t>
      </w:r>
      <w:hyperlink r:id="rId47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но не более чем за 10 лет.</w:t>
      </w:r>
    </w:p>
    <w:p w:rsidR="00476EA7" w:rsidRDefault="00476EA7">
      <w:pPr>
        <w:pStyle w:val="newncpi"/>
        <w:divId w:val="135877002"/>
      </w:pPr>
      <w:r>
        <w:t xml:space="preserve">На основании сведений, указанных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расходы, составляется расчет расходов и доходов по форме согласно </w:t>
      </w:r>
      <w:hyperlink w:anchor="a58" w:tooltip="+" w:history="1">
        <w:r>
          <w:rPr>
            <w:rStyle w:val="a3"/>
          </w:rPr>
          <w:t>приложению 3</w:t>
        </w:r>
      </w:hyperlink>
      <w:r>
        <w:t>. Суммы расходов и доходов в расчете указываются в белорусских рублях.</w:t>
      </w:r>
    </w:p>
    <w:p w:rsidR="00476EA7" w:rsidRDefault="00476EA7">
      <w:pPr>
        <w:pStyle w:val="newncpi"/>
        <w:divId w:val="135877002"/>
      </w:pPr>
      <w:r>
        <w:t xml:space="preserve">Полученные в иностранной валюте доходы, за счет которых лицом, указанным в </w:t>
      </w:r>
      <w:hyperlink r:id="rId48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произведены расходы, а также произведенные в иностранной валюте расходы пересчитываются в белорусские рубли по официальному курсу белорусского рубля, установленному Национальным банком на дату произведения таких расходов.</w:t>
      </w:r>
    </w:p>
    <w:p w:rsidR="00476EA7" w:rsidRDefault="00476EA7">
      <w:pPr>
        <w:pStyle w:val="newncpi"/>
        <w:divId w:val="135877002"/>
      </w:pPr>
      <w:r>
        <w:t xml:space="preserve">Расчет составляется за период нахождения государственного должностного лица, занимающего ответственное положение, лица, поступившего на государственную службу путем избрания, в должности, указанной в </w:t>
      </w:r>
      <w:hyperlink r:id="rId49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начиная с 24 января 2016 г., но не более чем за 10 полных календарных лет, предшествующих году, в котором представлена декларация о доходах и имуществе, за исключением периода, за который проверка по данному вопросу проводилась ранее.</w:t>
      </w:r>
    </w:p>
    <w:p w:rsidR="00476EA7" w:rsidRDefault="00476EA7">
      <w:pPr>
        <w:pStyle w:val="point"/>
        <w:divId w:val="135877002"/>
      </w:pPr>
      <w:bookmarkStart w:id="75" w:name="a64"/>
      <w:bookmarkEnd w:id="75"/>
      <w:r>
        <w:t xml:space="preserve">12. В случае выявления факта явного превышения стоимости имущества, принадлежащего лицам, указанным в </w:t>
      </w:r>
      <w:hyperlink r:id="rId50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и иных расходов этих лиц над доходами, полученными из законных источников, руководитель государственного органа (организации), должностное лицо в течение 10 календарных дней с момента выявления </w:t>
      </w:r>
      <w:r>
        <w:lastRenderedPageBreak/>
        <w:t xml:space="preserve">такого факта направляют требование о представлении письменных объяснений об источниках доходов по форме согласно </w:t>
      </w:r>
      <w:hyperlink w:anchor="a59" w:tooltip="+" w:history="1">
        <w:r>
          <w:rPr>
            <w:rStyle w:val="a3"/>
          </w:rPr>
          <w:t>приложению 4</w:t>
        </w:r>
      </w:hyperlink>
      <w:r>
        <w:t>.</w:t>
      </w:r>
    </w:p>
    <w:p w:rsidR="00476EA7" w:rsidRDefault="00476EA7">
      <w:pPr>
        <w:pStyle w:val="newncpi"/>
        <w:divId w:val="135877002"/>
      </w:pPr>
      <w:r>
        <w:t xml:space="preserve">Требование о представлении письменных объяснений об источниках доходов составляется в двух экземплярах. Первый экземпляр направляется лицу, указанному в </w:t>
      </w:r>
      <w:hyperlink r:id="rId51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по почте заказным письмом с уведомлением о получении либо вручается такому лицу лично под роспись или иным способом, позволяющим достоверно установить дату его получения. Второй экземпляр требования о представлении письменных объяснений об источниках доходов хранится в государственном органе (организации), у должностного лица.</w:t>
      </w:r>
    </w:p>
    <w:p w:rsidR="00476EA7" w:rsidRDefault="00476EA7">
      <w:pPr>
        <w:pStyle w:val="newncpi"/>
        <w:divId w:val="135877002"/>
      </w:pPr>
      <w:r>
        <w:t xml:space="preserve">Письменные объяснения об источниках доходов или отказ от их представления с указанием причин отказа должны быть представлены в течение 30 календарных дней с даты получения требования, указанного в </w:t>
      </w:r>
      <w:hyperlink w:anchor="a64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476EA7" w:rsidRDefault="00476EA7">
      <w:pPr>
        <w:pStyle w:val="newncpi"/>
        <w:divId w:val="135877002"/>
      </w:pPr>
      <w:bookmarkStart w:id="76" w:name="a65"/>
      <w:bookmarkEnd w:id="76"/>
      <w:r>
        <w:t xml:space="preserve">На основании письменных объяснений об источниках доходов или отказа от их представления составляется заключение о результатах проверки соответствия стоимости имущества, подлежащего обязательному декларированию, иных понесенных расходов доходам по форме согласно </w:t>
      </w:r>
      <w:hyperlink w:anchor="a60" w:tooltip="+" w:history="1">
        <w:r>
          <w:rPr>
            <w:rStyle w:val="a3"/>
          </w:rPr>
          <w:t>приложению 5</w:t>
        </w:r>
      </w:hyperlink>
      <w:r>
        <w:t>, которое хранится вместе с проверенной декларацией о доходах и имуществе.</w:t>
      </w:r>
    </w:p>
    <w:p w:rsidR="00476EA7" w:rsidRDefault="00476EA7">
      <w:pPr>
        <w:pStyle w:val="newncpi"/>
        <w:divId w:val="135877002"/>
      </w:pPr>
      <w:r>
        <w:t xml:space="preserve">В случае установления на основании заключения, указанного в </w:t>
      </w:r>
      <w:hyperlink w:anchor="a65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факта явного превышения стоимости имущества, принадлежащего лицам, указанным в </w:t>
      </w:r>
      <w:hyperlink r:id="rId52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и иных расходов этих лиц над их доходами, полученными из законных источников, руководитель государственного органа (организации), должностное лицо осуществляют мероприятия в соответствии с частями </w:t>
      </w:r>
      <w:hyperlink r:id="rId53" w:anchor="a117" w:tooltip="+" w:history="1">
        <w:r>
          <w:rPr>
            <w:rStyle w:val="a3"/>
          </w:rPr>
          <w:t>третьей</w:t>
        </w:r>
      </w:hyperlink>
      <w:r>
        <w:t xml:space="preserve"> и четвертой статьи 36 Закона Республики Беларусь «О борьбе с коррупцией».</w:t>
      </w:r>
    </w:p>
    <w:p w:rsidR="00476EA7" w:rsidRDefault="00476EA7">
      <w:pPr>
        <w:pStyle w:val="point"/>
        <w:divId w:val="135877002"/>
      </w:pPr>
      <w:bookmarkStart w:id="77" w:name="a66"/>
      <w:bookmarkEnd w:id="77"/>
      <w:r>
        <w:t xml:space="preserve">13. Органы прокуратуры, получившие в порядке, установленном в </w:t>
      </w:r>
      <w:hyperlink r:id="rId54" w:anchor="a118" w:tooltip="+" w:history="1">
        <w:r>
          <w:rPr>
            <w:rStyle w:val="a3"/>
          </w:rPr>
          <w:t>части четвертой</w:t>
        </w:r>
      </w:hyperlink>
      <w:r>
        <w:t xml:space="preserve"> статьи 36 Закона Республики Беларусь «О борьбе с коррупцией», информацию о факте явного превышения стоимости имущества, принадлежащего лицам, указанным в </w:t>
      </w:r>
      <w:hyperlink r:id="rId55" w:anchor="a36" w:tooltip="+" w:history="1">
        <w:r>
          <w:rPr>
            <w:rStyle w:val="a3"/>
          </w:rPr>
          <w:t>части первой</w:t>
        </w:r>
      </w:hyperlink>
      <w:r>
        <w:t xml:space="preserve"> статьи 36 Закона Республики Беларусь «О борьбе с коррупцией», и иных расходов этих лиц над доходами, полученными из законных источников, вправе инициировать осуществление налоговым органом контроля за соответствием расходов доходам, заявленным в декларациях о доходах и имуществе указанными лицами.</w:t>
      </w:r>
    </w:p>
    <w:p w:rsidR="00476EA7" w:rsidRDefault="00476EA7">
      <w:pPr>
        <w:pStyle w:val="newncpi"/>
        <w:divId w:val="135877002"/>
      </w:pPr>
      <w:r>
        <w:t xml:space="preserve">Данный контроль осуществляется налоговым органом по месту жительства лиц, указанных в </w:t>
      </w:r>
      <w:hyperlink w:anchor="a6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на основании направляемых органом прокуратуры копии декларации о доходах и имуществе и иных документов в порядке, установленном </w:t>
      </w:r>
      <w:hyperlink r:id="rId56" w:anchor="a18" w:tooltip="+" w:history="1">
        <w:r>
          <w:rPr>
            <w:rStyle w:val="a3"/>
          </w:rPr>
          <w:t>Законом</w:t>
        </w:r>
      </w:hyperlink>
      <w:r>
        <w:t xml:space="preserve"> Республики Беларусь от 4 января 2003 года «О декларировании физическими лицами доходов и имущества» (Национальный реестр правовых актов Республики Беларусь, 2003 г., № 8, 2/923; 2009 г., № 300, 2/1616).</w:t>
      </w:r>
    </w:p>
    <w:p w:rsidR="00476EA7" w:rsidRDefault="00476EA7">
      <w:pPr>
        <w:pStyle w:val="newncpi"/>
        <w:divId w:val="135877002"/>
      </w:pPr>
      <w:r>
        <w:t>О результатах осуществления контроля налоговый орган информирует орган прокуратуры, инициировавший его проведение.</w:t>
      </w:r>
    </w:p>
    <w:p w:rsidR="00476EA7" w:rsidRDefault="00476EA7">
      <w:pPr>
        <w:pStyle w:val="chapter"/>
        <w:divId w:val="135877002"/>
      </w:pPr>
      <w:bookmarkStart w:id="78" w:name="a85"/>
      <w:bookmarkEnd w:id="78"/>
      <w:r>
        <w:lastRenderedPageBreak/>
        <w:t>ГЛАВА 4</w:t>
      </w:r>
      <w:r>
        <w:br/>
        <w:t>ПОРЯДОК ХРАНЕНИЯ ДЕКЛАРАЦИЙ О ДОХОДАХ И ИМУЩЕСТВЕ</w:t>
      </w:r>
    </w:p>
    <w:p w:rsidR="00476EA7" w:rsidRDefault="00476EA7">
      <w:pPr>
        <w:pStyle w:val="point"/>
        <w:divId w:val="135877002"/>
      </w:pPr>
      <w:bookmarkStart w:id="79" w:name="a92"/>
      <w:bookmarkEnd w:id="79"/>
      <w:r>
        <w:t>14. Декларации о доходах и имуществе, а также прилагаемые к ним документы хранятся в отдельной папке, являющейся неотъемлемой частью личного дела обязанного лица, в порядке и сроки, установленные законодательством для хранения личных дел, если иное не установлено Президентом Республики Беларусь.</w:t>
      </w:r>
    </w:p>
    <w:p w:rsidR="00476EA7" w:rsidRDefault="00476EA7">
      <w:pPr>
        <w:pStyle w:val="point"/>
        <w:divId w:val="135877002"/>
      </w:pPr>
      <w:bookmarkStart w:id="80" w:name="a93"/>
      <w:bookmarkEnd w:id="80"/>
      <w:r>
        <w:t>15. Информация о доходах и имуществе обязанных лиц является служебной тайной и в соответствии с законодательством не подлежит разглашению, кроме случаев, предусмотренных актами законодательства.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16"/>
        <w:gridCol w:w="2356"/>
      </w:tblGrid>
      <w:tr w:rsidR="00476EA7">
        <w:trPr>
          <w:divId w:val="135877002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"/>
            </w:pPr>
            <w: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append1"/>
            </w:pPr>
            <w:bookmarkStart w:id="81" w:name="a56"/>
            <w:bookmarkEnd w:id="81"/>
            <w:r>
              <w:t>Приложение 1</w:t>
            </w:r>
          </w:p>
          <w:p w:rsidR="00476EA7" w:rsidRDefault="00476EA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476EA7" w:rsidRDefault="00476EA7">
      <w:pPr>
        <w:pStyle w:val="begform"/>
        <w:divId w:val="135877002"/>
      </w:pPr>
      <w:r>
        <w:t> </w:t>
      </w:r>
    </w:p>
    <w:p w:rsidR="00476EA7" w:rsidRDefault="00476EA7">
      <w:pPr>
        <w:pStyle w:val="onestring"/>
        <w:divId w:val="135877002"/>
      </w:pPr>
      <w:r>
        <w:t>Форма</w:t>
      </w:r>
    </w:p>
    <w:p w:rsidR="00476EA7" w:rsidRDefault="00476EA7">
      <w:pPr>
        <w:pStyle w:val="titlep"/>
        <w:divId w:val="135877002"/>
      </w:pPr>
      <w:hyperlink r:id="rId57" w:tooltip="-" w:history="1">
        <w:r>
          <w:rPr>
            <w:rStyle w:val="a3"/>
          </w:rPr>
          <w:t>ЖУРНАЛ</w:t>
        </w:r>
      </w:hyperlink>
      <w:r>
        <w:br/>
        <w:t>учета деклараций о доходах и имуществе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8"/>
        <w:gridCol w:w="2298"/>
        <w:gridCol w:w="2540"/>
        <w:gridCol w:w="2225"/>
        <w:gridCol w:w="1811"/>
      </w:tblGrid>
      <w:tr w:rsidR="00476EA7">
        <w:trPr>
          <w:divId w:val="135877002"/>
          <w:trHeight w:val="240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Дата представления (получения по почте) и основание представления декларации о доходах и имуществе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Фамилия, собственное имя, отчество (если таковое имеется) обязанного лица, представившего декларацию о доходах и имуществе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Фамилия, инициалы работника кадровой службы, должностного лица, принявших декларацию о доходах и имуществе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Результаты проверки деклараций о доходах и имуществе</w:t>
            </w:r>
          </w:p>
        </w:tc>
      </w:tr>
      <w:tr w:rsidR="00476EA7">
        <w:trPr>
          <w:divId w:val="135877002"/>
          <w:trHeight w:val="240"/>
        </w:trPr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endform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476EA7">
        <w:trPr>
          <w:divId w:val="1358770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append1"/>
            </w:pPr>
            <w:bookmarkStart w:id="82" w:name="a57"/>
            <w:bookmarkEnd w:id="82"/>
            <w:r>
              <w:t>Приложение 2</w:t>
            </w:r>
          </w:p>
          <w:p w:rsidR="00476EA7" w:rsidRDefault="00476EA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476EA7" w:rsidRDefault="00476EA7">
      <w:pPr>
        <w:pStyle w:val="begform"/>
        <w:divId w:val="135877002"/>
      </w:pPr>
      <w:r>
        <w:t> </w:t>
      </w:r>
    </w:p>
    <w:p w:rsidR="00476EA7" w:rsidRDefault="00476EA7">
      <w:pPr>
        <w:pStyle w:val="onestring"/>
        <w:divId w:val="135877002"/>
      </w:pPr>
      <w:bookmarkStart w:id="83" w:name="a86"/>
      <w:bookmarkEnd w:id="83"/>
      <w:r>
        <w:t>Форма</w:t>
      </w:r>
    </w:p>
    <w:p w:rsidR="00476EA7" w:rsidRDefault="00476EA7">
      <w:pPr>
        <w:pStyle w:val="titlep"/>
        <w:divId w:val="135877002"/>
      </w:pPr>
      <w:hyperlink r:id="rId58" w:tooltip="-" w:history="1">
        <w:r>
          <w:rPr>
            <w:rStyle w:val="a3"/>
          </w:rPr>
          <w:t>ЗАКЛЮЧЕНИЕ</w:t>
        </w:r>
      </w:hyperlink>
      <w:r>
        <w:br/>
        <w:t>о результатах проверки полноты и достоверности сведений о доходах и имуществе, указанных в декларации о доходах и имуществе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(фамилия, собственное имя, отчество (если таковое имеется) обязанного лица)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По результатам проверки полноты и достоверности указанных в декларации о доходах и имуществе сведений установлены факты _________________________________</w:t>
      </w:r>
    </w:p>
    <w:p w:rsidR="00476EA7" w:rsidRDefault="00476EA7">
      <w:pPr>
        <w:pStyle w:val="undline"/>
        <w:ind w:left="5954"/>
        <w:divId w:val="135877002"/>
      </w:pPr>
      <w:r>
        <w:t xml:space="preserve">(указывается краткое описание 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допущенных нарушений)</w:t>
      </w:r>
    </w:p>
    <w:p w:rsidR="00476EA7" w:rsidRDefault="00476EA7">
      <w:pPr>
        <w:pStyle w:val="newncpi"/>
        <w:divId w:val="135877002"/>
      </w:pPr>
      <w:r>
        <w:t>Выявленные нарушения подтверждаются сведениями, предоставленными 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(указываются наименование органа, иной организации,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предоставивших сведения о доходах и имуществе обязанного лица,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дата и номер документа, содержащего такие сведения)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Заключение составлено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15"/>
        <w:gridCol w:w="1959"/>
        <w:gridCol w:w="3498"/>
      </w:tblGrid>
      <w:tr w:rsidR="00476EA7">
        <w:trPr>
          <w:divId w:val="135877002"/>
          <w:trHeight w:val="240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t>______________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476EA7">
        <w:trPr>
          <w:divId w:val="135877002"/>
          <w:trHeight w:val="240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</w:pPr>
            <w:r>
              <w:t>(должность)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left="480"/>
            </w:pPr>
            <w:r>
              <w:t>(подпись)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______________________</w:t>
      </w:r>
    </w:p>
    <w:p w:rsidR="00476EA7" w:rsidRDefault="00476EA7">
      <w:pPr>
        <w:pStyle w:val="undline"/>
        <w:ind w:left="993"/>
        <w:divId w:val="135877002"/>
      </w:pPr>
      <w:r>
        <w:t>(дата)</w:t>
      </w:r>
    </w:p>
    <w:p w:rsidR="00476EA7" w:rsidRDefault="00476EA7">
      <w:pPr>
        <w:pStyle w:val="endform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476EA7">
        <w:trPr>
          <w:divId w:val="1358770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append1"/>
            </w:pPr>
            <w:bookmarkStart w:id="84" w:name="a58"/>
            <w:bookmarkEnd w:id="84"/>
            <w:r>
              <w:t>Приложение 3</w:t>
            </w:r>
          </w:p>
          <w:p w:rsidR="00476EA7" w:rsidRDefault="00476EA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476EA7" w:rsidRDefault="00476EA7">
      <w:pPr>
        <w:pStyle w:val="begform"/>
        <w:divId w:val="135877002"/>
      </w:pPr>
      <w:r>
        <w:t> </w:t>
      </w:r>
    </w:p>
    <w:p w:rsidR="00476EA7" w:rsidRDefault="00476EA7">
      <w:pPr>
        <w:pStyle w:val="onestring"/>
        <w:divId w:val="135877002"/>
      </w:pPr>
      <w:r>
        <w:t>Форма</w:t>
      </w:r>
    </w:p>
    <w:p w:rsidR="00476EA7" w:rsidRDefault="00476EA7">
      <w:pPr>
        <w:pStyle w:val="titlep"/>
        <w:divId w:val="135877002"/>
      </w:pPr>
      <w:hyperlink r:id="rId59" w:tooltip="-" w:history="1">
        <w:r>
          <w:rPr>
            <w:rStyle w:val="a3"/>
          </w:rPr>
          <w:t>РАСЧЕТ</w:t>
        </w:r>
      </w:hyperlink>
      <w:r>
        <w:br/>
        <w:t>расходов и доходов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(фамилия, собственное имя, отчество (если таковое имеется),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 xml:space="preserve">период нахождения в должности, указанной в </w:t>
      </w:r>
      <w:hyperlink r:id="rId60" w:anchor="a36" w:tooltip="+" w:history="1">
        <w:r>
          <w:rPr>
            <w:rStyle w:val="a3"/>
          </w:rPr>
          <w:t>части первой</w:t>
        </w:r>
      </w:hyperlink>
      <w:r>
        <w:t xml:space="preserve"> статьи 36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Закона Республики Беларусь «О борьбе с коррупцией»)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694"/>
        <w:gridCol w:w="1841"/>
        <w:gridCol w:w="2410"/>
        <w:gridCol w:w="2427"/>
      </w:tblGrid>
      <w:tr w:rsidR="00476EA7">
        <w:trPr>
          <w:divId w:val="135877002"/>
          <w:trHeight w:val="240"/>
        </w:trPr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Всего доходов согласно сведениям (пояснениям) об источниках и размерах доходов, в белорусских рублях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Всего расходов, в белорусских рублях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превышения расходов над доходами</w:t>
            </w:r>
            <w:hyperlink w:anchor="a5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Процент превышения</w:t>
            </w:r>
            <w:hyperlink w:anchor="a53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476EA7">
        <w:trPr>
          <w:divId w:val="135877002"/>
          <w:trHeight w:val="240"/>
        </w:trPr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4</w:t>
            </w:r>
          </w:p>
        </w:tc>
      </w:tr>
      <w:tr w:rsidR="00476EA7">
        <w:trPr>
          <w:divId w:val="135877002"/>
          <w:trHeight w:val="240"/>
        </w:trPr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По результатам проверки соответствия стоимости имущества, подлежащего обязательному декларированию, иных понесенных расходов доходам, заявленным в декларации о доходах и имуществе, факты явного превышения (25 и более процентов) расходов над доходами установлены (не установлены) (ненужное зачеркнуть).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Расчет составлен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15"/>
        <w:gridCol w:w="1959"/>
        <w:gridCol w:w="3498"/>
      </w:tblGrid>
      <w:tr w:rsidR="00476EA7">
        <w:trPr>
          <w:divId w:val="135877002"/>
          <w:trHeight w:val="240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t xml:space="preserve">____________________________ 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t>______________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476EA7">
        <w:trPr>
          <w:divId w:val="135877002"/>
          <w:trHeight w:val="240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</w:pPr>
            <w:r>
              <w:lastRenderedPageBreak/>
              <w:t>(должность)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left="480"/>
            </w:pPr>
            <w:r>
              <w:t>(подпись)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______________________</w:t>
      </w:r>
    </w:p>
    <w:p w:rsidR="00476EA7" w:rsidRDefault="00476EA7">
      <w:pPr>
        <w:pStyle w:val="undline"/>
        <w:ind w:left="993"/>
        <w:divId w:val="135877002"/>
      </w:pPr>
      <w:r>
        <w:t>(дата)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85" w:name="a52"/>
      <w:bookmarkEnd w:id="85"/>
      <w:r>
        <w:t>* Размер превышения расходов над доходами определяется как положительная разница между числовыми выражениями граф 2 и 1. В случае если разница между числовыми выражениями указанных граф принимает отрицательное значение, то в графе «Размер превышения расходов над доходами» следует указать «0».</w:t>
      </w:r>
    </w:p>
    <w:p w:rsidR="00476EA7" w:rsidRDefault="00476EA7">
      <w:pPr>
        <w:pStyle w:val="snoski"/>
        <w:spacing w:after="240"/>
        <w:divId w:val="135877002"/>
      </w:pPr>
      <w:bookmarkStart w:id="86" w:name="a53"/>
      <w:bookmarkEnd w:id="86"/>
      <w:r>
        <w:t>** Процент превышения определяется путем деления числового выражения графы 3 на числовое выражение графы 1 и умножения полученного значения на 100.</w:t>
      </w:r>
    </w:p>
    <w:p w:rsidR="00476EA7" w:rsidRDefault="00476EA7">
      <w:pPr>
        <w:pStyle w:val="endform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476EA7">
        <w:trPr>
          <w:divId w:val="1358770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append1"/>
            </w:pPr>
            <w:bookmarkStart w:id="87" w:name="a59"/>
            <w:bookmarkEnd w:id="87"/>
            <w:r>
              <w:t>Приложение 4</w:t>
            </w:r>
          </w:p>
          <w:p w:rsidR="00476EA7" w:rsidRDefault="00476EA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476EA7" w:rsidRDefault="00476EA7">
      <w:pPr>
        <w:pStyle w:val="begform"/>
        <w:divId w:val="135877002"/>
      </w:pPr>
      <w:r>
        <w:t> </w:t>
      </w:r>
    </w:p>
    <w:p w:rsidR="00476EA7" w:rsidRDefault="00476EA7">
      <w:pPr>
        <w:pStyle w:val="onestring"/>
        <w:divId w:val="135877002"/>
      </w:pPr>
      <w:r>
        <w:t>Форма</w:t>
      </w:r>
    </w:p>
    <w:p w:rsidR="00476EA7" w:rsidRDefault="00476EA7">
      <w:pPr>
        <w:pStyle w:val="titlep"/>
        <w:divId w:val="135877002"/>
      </w:pPr>
      <w:hyperlink r:id="rId61" w:tooltip="-" w:history="1">
        <w:r>
          <w:rPr>
            <w:rStyle w:val="a3"/>
          </w:rPr>
          <w:t>ТРЕБОВАНИЕ</w:t>
        </w:r>
      </w:hyperlink>
      <w:r>
        <w:br/>
        <w:t>о представлении объяснений об источниках доходов</w:t>
      </w:r>
    </w:p>
    <w:p w:rsidR="00476EA7" w:rsidRDefault="00476EA7">
      <w:pPr>
        <w:pStyle w:val="newncpi"/>
        <w:divId w:val="135877002"/>
      </w:pPr>
      <w:r>
        <w:t>Уважаемый(ая) __________________________________________________________,</w:t>
      </w:r>
    </w:p>
    <w:p w:rsidR="00476EA7" w:rsidRDefault="00476EA7">
      <w:pPr>
        <w:pStyle w:val="newncpi0"/>
        <w:divId w:val="135877002"/>
      </w:pPr>
      <w:r>
        <w:t>проживающий(ая) по адресу: ___________________________________________________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newncpi"/>
        <w:divId w:val="135877002"/>
      </w:pPr>
      <w:r>
        <w:t>По результатам проверки соответствия стоимости принадлежащего Вам имущества полученным Вами доходам установлено превышение расходов над доходами в размере _____________________________________________________________________________</w:t>
      </w:r>
    </w:p>
    <w:p w:rsidR="00476EA7" w:rsidRDefault="00476EA7">
      <w:pPr>
        <w:pStyle w:val="newncpi0"/>
        <w:divId w:val="135877002"/>
      </w:pPr>
      <w:r>
        <w:t xml:space="preserve">В связи с чем и на основании </w:t>
      </w:r>
      <w:hyperlink r:id="rId62" w:anchor="a117" w:tooltip="+" w:history="1">
        <w:r>
          <w:rPr>
            <w:rStyle w:val="a3"/>
          </w:rPr>
          <w:t>части третьей</w:t>
        </w:r>
      </w:hyperlink>
      <w:r>
        <w:t xml:space="preserve"> статьи 36 Закона Республики Беларусь «О борьбе с коррупцией» Вам необходимо представить в течение 30 календарных дней со </w:t>
      </w:r>
      <w:r>
        <w:lastRenderedPageBreak/>
        <w:t>дня получения данного требования в ______________________________________________,</w:t>
      </w:r>
    </w:p>
    <w:p w:rsidR="00476EA7" w:rsidRDefault="00476EA7">
      <w:pPr>
        <w:pStyle w:val="undline"/>
        <w:ind w:left="3828"/>
        <w:divId w:val="135877002"/>
      </w:pPr>
      <w:r>
        <w:t>(наименование государственного органа (организации)</w:t>
      </w:r>
    </w:p>
    <w:p w:rsidR="00476EA7" w:rsidRDefault="00476EA7">
      <w:pPr>
        <w:pStyle w:val="newncpi0"/>
        <w:divId w:val="135877002"/>
      </w:pPr>
      <w:r>
        <w:t>который(ая) находится по адресу: _______________________________________________,</w:t>
      </w:r>
    </w:p>
    <w:p w:rsidR="00476EA7" w:rsidRDefault="00476EA7">
      <w:pPr>
        <w:pStyle w:val="newncpi0"/>
        <w:divId w:val="135877002"/>
      </w:pPr>
      <w:r>
        <w:t>письменные объяснения об источниках доходов, за счет которых Вами приобретено имущество, понесены иные расходы.</w:t>
      </w:r>
    </w:p>
    <w:p w:rsidR="00476EA7" w:rsidRDefault="00476EA7">
      <w:pPr>
        <w:pStyle w:val="newncpi"/>
        <w:divId w:val="135877002"/>
      </w:pPr>
      <w:r>
        <w:t>Объяснения об источниках доходов должны содержать следующую информацию:</w:t>
      </w:r>
    </w:p>
    <w:p w:rsidR="00476EA7" w:rsidRDefault="00476EA7">
      <w:pPr>
        <w:pStyle w:val="newncpi"/>
        <w:divId w:val="135877002"/>
      </w:pPr>
      <w:r>
        <w:t>источник дохода (фамилия, собственное имя, отчество (если таковое имеется) физического лица, место его жительства; наименование юридического лица, адрес его места нахождения);</w:t>
      </w:r>
    </w:p>
    <w:p w:rsidR="00476EA7" w:rsidRDefault="00476EA7">
      <w:pPr>
        <w:pStyle w:val="newncpi"/>
        <w:divId w:val="135877002"/>
      </w:pPr>
      <w:r>
        <w:t>размер и дата (период) получения дохода;</w:t>
      </w:r>
    </w:p>
    <w:p w:rsidR="00476EA7" w:rsidRDefault="00476EA7">
      <w:pPr>
        <w:pStyle w:val="newncpi"/>
        <w:divId w:val="135877002"/>
      </w:pPr>
      <w:r>
        <w:t>иные сведения об источниках доходов.</w:t>
      </w:r>
    </w:p>
    <w:p w:rsidR="00476EA7" w:rsidRDefault="00476EA7">
      <w:pPr>
        <w:pStyle w:val="newncpi"/>
        <w:divId w:val="135877002"/>
      </w:pPr>
      <w:r>
        <w:t xml:space="preserve">При непредставлении в указанный в настоящем требовании срок, отказе дать письменные объяснения об источниках доходов или если представленные объяснения не позволят установить источник доходов, направленных на приобретение имущества, подлежащего обязательному декларированию, данная информация будет направлена в органы прокуратуры для решения вопроса о наличии оснований для организации и проведения проверки в порядке, предусмотренном Уголовно-процессуальным </w:t>
      </w:r>
      <w:hyperlink r:id="rId63" w:anchor="a1991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476EA7" w:rsidRDefault="00476EA7">
      <w:pPr>
        <w:pStyle w:val="newncpi"/>
        <w:divId w:val="135877002"/>
      </w:pPr>
      <w:r>
        <w:t>Необходимые разъяснения Вы можете получить по тел. _________________________</w:t>
      </w:r>
    </w:p>
    <w:p w:rsidR="00476EA7" w:rsidRDefault="00476EA7">
      <w:pPr>
        <w:pStyle w:val="newncpi0"/>
        <w:divId w:val="135877002"/>
      </w:pPr>
      <w:r>
        <w:t>Исполнитель _________________________________________________________________</w:t>
      </w:r>
    </w:p>
    <w:p w:rsidR="00476EA7" w:rsidRDefault="00476EA7">
      <w:pPr>
        <w:pStyle w:val="undline"/>
        <w:ind w:left="2410"/>
        <w:divId w:val="135877002"/>
      </w:pPr>
      <w:r>
        <w:t>(фамилия, инициалы должностного лица, занимаемая должность)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Приложение: копия расчета расходов и доходов на _____ л. в 1 экз.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1"/>
        <w:gridCol w:w="1659"/>
        <w:gridCol w:w="3132"/>
      </w:tblGrid>
      <w:tr w:rsidR="00476EA7">
        <w:trPr>
          <w:divId w:val="135877002"/>
          <w:trHeight w:val="240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  <w:jc w:val="left"/>
            </w:pPr>
            <w:r>
              <w:t>Руководитель (заместитель руководителя)</w:t>
            </w:r>
            <w:r>
              <w:br/>
              <w:t>государственного органа, иной</w:t>
            </w:r>
            <w:r>
              <w:br/>
              <w:t xml:space="preserve">организации (должностное лицо)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6EA7" w:rsidRDefault="00476EA7">
            <w:pPr>
              <w:pStyle w:val="newncpi0"/>
              <w:jc w:val="left"/>
            </w:pPr>
            <w:r>
              <w:t xml:space="preserve">____________ 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6EA7" w:rsidRDefault="00476EA7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476EA7">
        <w:trPr>
          <w:divId w:val="135877002"/>
          <w:trHeight w:val="240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left="284"/>
            </w:pPr>
            <w:r>
              <w:t>(подпись)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М.П.</w:t>
      </w:r>
    </w:p>
    <w:p w:rsidR="00476EA7" w:rsidRDefault="00476EA7">
      <w:pPr>
        <w:pStyle w:val="newncpi0"/>
        <w:divId w:val="135877002"/>
      </w:pPr>
      <w:r>
        <w:lastRenderedPageBreak/>
        <w:t>______________________</w:t>
      </w:r>
    </w:p>
    <w:p w:rsidR="00476EA7" w:rsidRDefault="00476EA7">
      <w:pPr>
        <w:pStyle w:val="undline"/>
        <w:ind w:left="993"/>
        <w:divId w:val="135877002"/>
      </w:pPr>
      <w:r>
        <w:t>(дата)</w:t>
      </w:r>
    </w:p>
    <w:p w:rsidR="00476EA7" w:rsidRDefault="00476EA7">
      <w:pPr>
        <w:pStyle w:val="endform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476EA7">
        <w:trPr>
          <w:divId w:val="13587700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append1"/>
            </w:pPr>
            <w:bookmarkStart w:id="88" w:name="a60"/>
            <w:bookmarkEnd w:id="88"/>
            <w:r>
              <w:t>Приложение 5</w:t>
            </w:r>
          </w:p>
          <w:p w:rsidR="00476EA7" w:rsidRDefault="00476EA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br/>
              <w:t>о порядке проверки</w:t>
            </w:r>
            <w:r>
              <w:br/>
              <w:t>и хранения деклараций</w:t>
            </w:r>
            <w:r>
              <w:br/>
              <w:t>о доходах и имуществе</w:t>
            </w:r>
          </w:p>
        </w:tc>
      </w:tr>
    </w:tbl>
    <w:p w:rsidR="00476EA7" w:rsidRDefault="00476EA7">
      <w:pPr>
        <w:pStyle w:val="begform"/>
        <w:divId w:val="135877002"/>
      </w:pPr>
      <w:r>
        <w:t> </w:t>
      </w:r>
    </w:p>
    <w:p w:rsidR="00476EA7" w:rsidRDefault="00476EA7">
      <w:pPr>
        <w:pStyle w:val="onestring"/>
        <w:divId w:val="135877002"/>
      </w:pPr>
      <w:r>
        <w:t>Форма</w:t>
      </w:r>
    </w:p>
    <w:p w:rsidR="00476EA7" w:rsidRDefault="00476EA7">
      <w:pPr>
        <w:pStyle w:val="titlep"/>
        <w:divId w:val="135877002"/>
      </w:pPr>
      <w:hyperlink r:id="rId64" w:tooltip="-" w:history="1">
        <w:r>
          <w:rPr>
            <w:rStyle w:val="a3"/>
          </w:rPr>
          <w:t>ЗАКЛЮЧЕНИЕ</w:t>
        </w:r>
      </w:hyperlink>
      <w:r>
        <w:br/>
        <w:t>о результатах проверки соответствия стоимости имущества, подлежащего обязательному декларированию, иных понесенных расходов доходам</w:t>
      </w:r>
    </w:p>
    <w:p w:rsidR="00476EA7" w:rsidRDefault="00476EA7">
      <w:pPr>
        <w:pStyle w:val="newncpi0"/>
        <w:divId w:val="135877002"/>
      </w:pPr>
      <w:r>
        <w:t>_____________________________________________________________________________</w:t>
      </w:r>
    </w:p>
    <w:p w:rsidR="00476EA7" w:rsidRDefault="00476EA7">
      <w:pPr>
        <w:pStyle w:val="undline"/>
        <w:jc w:val="center"/>
        <w:divId w:val="135877002"/>
      </w:pPr>
      <w:r>
        <w:t>(фамилия, собственное имя, отчество (если таковое имеется) обязанного лица)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1. По результатам проверки с учетом представленных объяснений (непредставления объяснений) (ненужное зачеркнуть) об источниках доходов установлено: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13"/>
        <w:gridCol w:w="2199"/>
        <w:gridCol w:w="2836"/>
        <w:gridCol w:w="2424"/>
      </w:tblGrid>
      <w:tr w:rsidR="00476EA7">
        <w:trPr>
          <w:divId w:val="135877002"/>
          <w:trHeight w:val="240"/>
        </w:trPr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Всего доходов, в белорусских рублях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Всего расходов, в белорусских рублях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Размер превышения расходов над доходами</w:t>
            </w:r>
            <w:hyperlink w:anchor="a5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Процент превышения</w:t>
            </w:r>
            <w:hyperlink w:anchor="a55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476EA7">
        <w:trPr>
          <w:divId w:val="135877002"/>
        </w:trPr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EA7" w:rsidRDefault="00476EA7">
            <w:pPr>
              <w:pStyle w:val="table10"/>
              <w:jc w:val="center"/>
            </w:pPr>
            <w:r>
              <w:t>4</w:t>
            </w:r>
          </w:p>
        </w:tc>
      </w:tr>
      <w:tr w:rsidR="00476EA7">
        <w:trPr>
          <w:divId w:val="135877002"/>
        </w:trPr>
        <w:tc>
          <w:tcPr>
            <w:tcW w:w="10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table10"/>
            </w:pPr>
            <w:r>
              <w:t> 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point"/>
        <w:divId w:val="135877002"/>
      </w:pPr>
      <w:r>
        <w:t>2. Факты явного превышения (25 и более процентов) расходов над доходами установлены (не установлены) (ненужное зачеркнуть).</w:t>
      </w:r>
    </w:p>
    <w:p w:rsidR="00476EA7" w:rsidRDefault="00476EA7">
      <w:pPr>
        <w:pStyle w:val="newncpi"/>
        <w:divId w:val="135877002"/>
      </w:pPr>
      <w:r>
        <w:t>Размер явного превышения расходов над доходами составил __________________ рублей, или _____ процентов от доходов, полученных из законных источников.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Заключение составлено</w:t>
      </w:r>
    </w:p>
    <w:p w:rsidR="00476EA7" w:rsidRDefault="00476EA7">
      <w:pPr>
        <w:pStyle w:val="newncpi"/>
        <w:divId w:val="1358770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15"/>
        <w:gridCol w:w="1959"/>
        <w:gridCol w:w="3498"/>
      </w:tblGrid>
      <w:tr w:rsidR="00476EA7">
        <w:trPr>
          <w:divId w:val="135877002"/>
          <w:trHeight w:val="240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lastRenderedPageBreak/>
              <w:t xml:space="preserve">____________________________ 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</w:pPr>
            <w:r>
              <w:t>______________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476EA7">
        <w:trPr>
          <w:divId w:val="135877002"/>
          <w:trHeight w:val="240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</w:pPr>
            <w:r>
              <w:t>(должность)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left="480"/>
            </w:pPr>
            <w:r>
              <w:t>(подпись)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EA7" w:rsidRDefault="00476EA7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newncpi0"/>
        <w:divId w:val="135877002"/>
      </w:pPr>
      <w:r>
        <w:t>______________________</w:t>
      </w:r>
    </w:p>
    <w:p w:rsidR="00476EA7" w:rsidRDefault="00476EA7">
      <w:pPr>
        <w:pStyle w:val="undline"/>
        <w:ind w:left="993"/>
        <w:divId w:val="135877002"/>
      </w:pPr>
      <w:r>
        <w:t>(дата)</w:t>
      </w:r>
    </w:p>
    <w:p w:rsidR="00476EA7" w:rsidRDefault="00476EA7">
      <w:pPr>
        <w:pStyle w:val="newncpi"/>
        <w:divId w:val="135877002"/>
      </w:pPr>
      <w:r>
        <w:t> </w:t>
      </w:r>
    </w:p>
    <w:p w:rsidR="00476EA7" w:rsidRDefault="00476EA7">
      <w:pPr>
        <w:pStyle w:val="snoskiline"/>
        <w:divId w:val="135877002"/>
      </w:pPr>
      <w:r>
        <w:t>______________________________</w:t>
      </w:r>
    </w:p>
    <w:p w:rsidR="00476EA7" w:rsidRDefault="00476EA7">
      <w:pPr>
        <w:pStyle w:val="snoski"/>
        <w:divId w:val="135877002"/>
      </w:pPr>
      <w:bookmarkStart w:id="89" w:name="a54"/>
      <w:bookmarkEnd w:id="89"/>
      <w:r>
        <w:t>* Размер превышения расходов над доходами определяется как положительная разница между числовыми выражениями граф 2 и 1. В случае если разница между числовыми выражениями указанных граф принимает отрицательное значение, то в графе «Размер превышения расходов над доходами» следует указать «0».</w:t>
      </w:r>
    </w:p>
    <w:p w:rsidR="00476EA7" w:rsidRDefault="00476EA7">
      <w:pPr>
        <w:pStyle w:val="snoski"/>
        <w:spacing w:after="240"/>
        <w:divId w:val="135877002"/>
      </w:pPr>
      <w:bookmarkStart w:id="90" w:name="a55"/>
      <w:bookmarkEnd w:id="90"/>
      <w:r>
        <w:t>** Процент превышения определяется путем деления числового выражения графы 3 на числовое выражение графы 1 и умножения полученного значения на 100.</w:t>
      </w:r>
    </w:p>
    <w:p w:rsidR="00476EA7" w:rsidRDefault="00476EA7">
      <w:pPr>
        <w:pStyle w:val="endform"/>
        <w:divId w:val="135877002"/>
      </w:pPr>
      <w:r>
        <w:t> </w:t>
      </w:r>
    </w:p>
    <w:p w:rsidR="00476EA7" w:rsidRDefault="00476EA7">
      <w:pPr>
        <w:pStyle w:val="newncpi"/>
        <w:divId w:val="135877002"/>
      </w:pPr>
      <w:r>
        <w:t> </w:t>
      </w:r>
    </w:p>
    <w:sectPr w:rsidR="00476EA7" w:rsidSect="00476EA7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6EA7"/>
    <w:rsid w:val="00476EA7"/>
    <w:rsid w:val="0076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A7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A7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6EA7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476EA7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76EA7"/>
    <w:rPr>
      <w:shd w:val="clear" w:color="auto" w:fill="FFFF00"/>
    </w:rPr>
  </w:style>
  <w:style w:type="paragraph" w:customStyle="1" w:styleId="part">
    <w:name w:val="part"/>
    <w:basedOn w:val="a"/>
    <w:rsid w:val="00476EA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476EA7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476EA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476EA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476EA7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476EA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476EA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476EA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476EA7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476EA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476EA7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476EA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476EA7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476EA7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476EA7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476E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476EA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476EA7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476EA7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476EA7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476EA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476EA7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476E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476EA7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476EA7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476EA7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476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476EA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476EA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476EA7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476EA7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476EA7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476EA7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476EA7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476EA7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476EA7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476EA7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476EA7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476EA7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476EA7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476EA7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476EA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476EA7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476EA7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476EA7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476EA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476EA7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476EA7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476EA7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476EA7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476EA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476EA7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476EA7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476EA7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476EA7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476EA7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476EA7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476EA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476EA7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476EA7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476EA7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476EA7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476EA7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476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476E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476EA7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476EA7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476EA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476EA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476EA7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476EA7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476EA7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476EA7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476EA7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476EA7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476EA7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476EA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476EA7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476EA7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476EA7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476EA7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476EA7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476EA7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476EA7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476EA7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476EA7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476EA7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476EA7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47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476EA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76EA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76EA7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76EA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76E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76EA7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76EA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76EA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76EA7"/>
    <w:rPr>
      <w:rFonts w:ascii="Symbol" w:hAnsi="Symbol" w:hint="default"/>
    </w:rPr>
  </w:style>
  <w:style w:type="character" w:customStyle="1" w:styleId="onewind3">
    <w:name w:val="onewind3"/>
    <w:basedOn w:val="a0"/>
    <w:rsid w:val="00476EA7"/>
    <w:rPr>
      <w:rFonts w:ascii="Wingdings 3" w:hAnsi="Wingdings 3" w:hint="default"/>
    </w:rPr>
  </w:style>
  <w:style w:type="character" w:customStyle="1" w:styleId="onewind2">
    <w:name w:val="onewind2"/>
    <w:basedOn w:val="a0"/>
    <w:rsid w:val="00476EA7"/>
    <w:rPr>
      <w:rFonts w:ascii="Wingdings 2" w:hAnsi="Wingdings 2" w:hint="default"/>
    </w:rPr>
  </w:style>
  <w:style w:type="character" w:customStyle="1" w:styleId="onewind">
    <w:name w:val="onewind"/>
    <w:basedOn w:val="a0"/>
    <w:rsid w:val="00476EA7"/>
    <w:rPr>
      <w:rFonts w:ascii="Wingdings" w:hAnsi="Wingdings" w:hint="default"/>
    </w:rPr>
  </w:style>
  <w:style w:type="character" w:customStyle="1" w:styleId="rednoun">
    <w:name w:val="rednoun"/>
    <w:basedOn w:val="a0"/>
    <w:rsid w:val="00476EA7"/>
  </w:style>
  <w:style w:type="character" w:customStyle="1" w:styleId="post">
    <w:name w:val="post"/>
    <w:basedOn w:val="a0"/>
    <w:rsid w:val="00476EA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76EA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76EA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76EA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76EA7"/>
    <w:rPr>
      <w:rFonts w:ascii="Arial" w:hAnsi="Arial" w:cs="Arial" w:hint="default"/>
    </w:rPr>
  </w:style>
  <w:style w:type="table" w:customStyle="1" w:styleId="tablencpi">
    <w:name w:val="tablencpi"/>
    <w:basedOn w:val="a1"/>
    <w:rsid w:val="00476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00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2" TargetMode="External"/><Relationship Id="rId1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89288&amp;a=2" TargetMode="External"/><Relationship Id="rId2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78240&amp;a=1" TargetMode="External"/><Relationship Id="rId3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2" TargetMode="External"/><Relationship Id="rId2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19652&amp;a=5" TargetMode="External"/><Relationship Id="rId3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61999&amp;a=4216" TargetMode="External"/><Relationship Id="rId4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5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5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6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381&amp;a=1991" TargetMode="External"/><Relationship Id="rId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25" TargetMode="External"/><Relationship Id="rId2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189907&amp;a=5" TargetMode="External"/><Relationship Id="rId2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88" TargetMode="External"/><Relationship Id="rId4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88" TargetMode="External"/><Relationship Id="rId5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8" TargetMode="External"/><Relationship Id="rId6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433710&amp;a=79" TargetMode="External"/><Relationship Id="rId1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88" TargetMode="External"/><Relationship Id="rId2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57640&amp;a=4" TargetMode="External"/><Relationship Id="rId3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92756&amp;a=115" TargetMode="External"/><Relationship Id="rId3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61999&amp;a=4216" TargetMode="External"/><Relationship Id="rId4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57" TargetMode="External"/><Relationship Id="rId4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5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7" TargetMode="External"/><Relationship Id="rId5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65126.xls" TargetMode="External"/><Relationship Id="rId66" Type="http://schemas.openxmlformats.org/officeDocument/2006/relationships/theme" Target="theme/theme1.xml"/><Relationship Id="rId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75379&amp;a=1" TargetMode="External"/><Relationship Id="rId1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27" TargetMode="External"/><Relationship Id="rId2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44964&amp;a=1" TargetMode="External"/><Relationship Id="rId2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57" TargetMode="External"/><Relationship Id="rId3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78961&amp;a=10" TargetMode="External"/><Relationship Id="rId4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5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61967.xls" TargetMode="External"/><Relationship Id="rId6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66661.xls" TargetMode="External"/><Relationship Id="rId1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57" TargetMode="External"/><Relationship Id="rId1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112010&amp;a=9" TargetMode="External"/><Relationship Id="rId3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88" TargetMode="External"/><Relationship Id="rId4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6" TargetMode="External"/><Relationship Id="rId5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6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65" Type="http://schemas.openxmlformats.org/officeDocument/2006/relationships/fontTable" Target="fontTable.xml"/><Relationship Id="rId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50798&amp;a=1" TargetMode="External"/><Relationship Id="rId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07" TargetMode="External"/><Relationship Id="rId1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25" TargetMode="External"/><Relationship Id="rId2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27948&amp;a=1" TargetMode="External"/><Relationship Id="rId2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87094&amp;a=10" TargetMode="External"/><Relationship Id="rId3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57" TargetMode="External"/><Relationship Id="rId3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92756&amp;a=115" TargetMode="External"/><Relationship Id="rId4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5" TargetMode="External"/><Relationship Id="rId4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5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55784&amp;a=18" TargetMode="External"/><Relationship Id="rId6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66816.xls" TargetMode="External"/><Relationship Id="rId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14" TargetMode="External"/><Relationship Id="rId5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0" TargetMode="External"/><Relationship Id="rId1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09" TargetMode="External"/><Relationship Id="rId2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69711&amp;a=3" TargetMode="External"/><Relationship Id="rId3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78961&amp;a=10" TargetMode="External"/><Relationship Id="rId3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0" TargetMode="External"/><Relationship Id="rId4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36" TargetMode="External"/><Relationship Id="rId5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66660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12211</Words>
  <Characters>69604</Characters>
  <Application>Microsoft Office Word</Application>
  <DocSecurity>0</DocSecurity>
  <Lines>580</Lines>
  <Paragraphs>163</Paragraphs>
  <ScaleCrop>false</ScaleCrop>
  <Company>Computer</Company>
  <LinksUpToDate>false</LinksUpToDate>
  <CharactersWithSpaces>81652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Ведров_В_А</cp:lastModifiedBy>
  <cp:revision>2</cp:revision>
  <dcterms:created xsi:type="dcterms:W3CDTF">2020-11-27T06:38:00Z</dcterms:created>
  <dcterms:modified xsi:type="dcterms:W3CDTF">2020-11-27T06:38:00Z</dcterms:modified>
</cp:coreProperties>
</file>